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3ED" w:rsidRPr="005C29DA" w:rsidRDefault="009423ED" w:rsidP="009423ED">
      <w:pPr>
        <w:spacing w:after="0" w:line="240" w:lineRule="auto"/>
        <w:ind w:right="-57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C29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Товарищество с ограниченной ответственностью</w:t>
      </w:r>
    </w:p>
    <w:p w:rsidR="009423ED" w:rsidRPr="005C29DA" w:rsidRDefault="009423ED" w:rsidP="009423ED">
      <w:pPr>
        <w:spacing w:after="0" w:line="240" w:lineRule="auto"/>
        <w:ind w:right="-57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C29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«Гуманитарно-технический колледж»</w:t>
      </w:r>
    </w:p>
    <w:p w:rsidR="009423ED" w:rsidRPr="005C29DA" w:rsidRDefault="009423ED" w:rsidP="009423ED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3ED" w:rsidRPr="005C29DA" w:rsidRDefault="009423ED" w:rsidP="009423ED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3ED" w:rsidRDefault="009423ED" w:rsidP="009423ED">
      <w:pPr>
        <w:spacing w:after="0" w:line="2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3ED" w:rsidRDefault="009423ED" w:rsidP="009423ED">
      <w:pPr>
        <w:spacing w:after="0" w:line="2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3ED" w:rsidRDefault="009423ED" w:rsidP="009423ED">
      <w:pPr>
        <w:spacing w:after="0" w:line="2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3ED" w:rsidRDefault="009423ED" w:rsidP="009423ED">
      <w:pPr>
        <w:spacing w:after="0" w:line="2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3ED" w:rsidRDefault="009423ED" w:rsidP="009423ED">
      <w:pPr>
        <w:spacing w:after="0" w:line="2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3ED" w:rsidRDefault="009423ED" w:rsidP="009423ED">
      <w:pPr>
        <w:spacing w:after="0" w:line="2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3ED" w:rsidRDefault="009423ED" w:rsidP="009423ED">
      <w:pPr>
        <w:spacing w:after="0" w:line="2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3ED" w:rsidRDefault="009423ED" w:rsidP="009423ED">
      <w:pPr>
        <w:spacing w:after="0" w:line="2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3ED" w:rsidRDefault="009423ED" w:rsidP="009423ED">
      <w:pPr>
        <w:spacing w:after="0" w:line="2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3ED" w:rsidRDefault="009423ED" w:rsidP="009423ED">
      <w:pPr>
        <w:spacing w:after="0" w:line="2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3ED" w:rsidRDefault="009423ED" w:rsidP="009423ED">
      <w:pPr>
        <w:spacing w:after="0" w:line="2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3ED" w:rsidRPr="009423ED" w:rsidRDefault="009423ED" w:rsidP="009423ED">
      <w:pPr>
        <w:spacing w:after="0" w:line="2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0513" w:rsidRDefault="009423ED" w:rsidP="009423ED">
      <w:pPr>
        <w:jc w:val="center"/>
        <w:rPr>
          <w:rFonts w:ascii="Times New Roman" w:hAnsi="Times New Roman" w:cs="Times New Roman"/>
          <w:b/>
          <w:color w:val="000000"/>
          <w:lang w:eastAsia="ru-RU" w:bidi="ru-RU"/>
        </w:rPr>
      </w:pPr>
      <w:bookmarkStart w:id="0" w:name="bookmark4"/>
      <w:bookmarkStart w:id="1" w:name="bookmark5"/>
      <w:r w:rsidRPr="009423ED">
        <w:rPr>
          <w:rFonts w:ascii="Times New Roman" w:hAnsi="Times New Roman" w:cs="Times New Roman"/>
          <w:b/>
          <w:color w:val="000000"/>
          <w:lang w:eastAsia="ru-RU" w:bidi="ru-RU"/>
        </w:rPr>
        <w:t xml:space="preserve">ОТЧЕТ ПО САМООЦЕНКЕ </w:t>
      </w:r>
      <w:r w:rsidR="009F4EDA">
        <w:rPr>
          <w:rFonts w:ascii="Times New Roman" w:hAnsi="Times New Roman" w:cs="Times New Roman"/>
          <w:b/>
          <w:color w:val="000000"/>
          <w:lang w:eastAsia="ru-RU" w:bidi="ru-RU"/>
        </w:rPr>
        <w:t>– АНАЛИЗА ДЕЯТЕЛЬНОСТИ ОРГАНИЗАЦИИ ОБРАЗОВАНИЯ ЗА 2022-2023 УЧЕБНЫЙ ГОД</w:t>
      </w:r>
      <w:bookmarkEnd w:id="0"/>
      <w:bookmarkEnd w:id="1"/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  <w:r w:rsidRPr="005C29D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C4B6CC1" wp14:editId="0497FE23">
            <wp:simplePos x="0" y="0"/>
            <wp:positionH relativeFrom="column">
              <wp:posOffset>1634490</wp:posOffset>
            </wp:positionH>
            <wp:positionV relativeFrom="paragraph">
              <wp:posOffset>81280</wp:posOffset>
            </wp:positionV>
            <wp:extent cx="252412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18" y="21500"/>
                <wp:lineTo x="21518" y="0"/>
                <wp:lineTo x="0" y="0"/>
              </wp:wrapPolygon>
            </wp:wrapTight>
            <wp:docPr id="1" name="Рисунок 1" descr="проект логотип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4" name="Рисунок 5" descr="проект логотипа2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9423ED" w:rsidRPr="005C29DA" w:rsidRDefault="009423ED" w:rsidP="009423ED">
      <w:pPr>
        <w:spacing w:after="0" w:line="240" w:lineRule="auto"/>
        <w:ind w:left="37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г. </w:t>
      </w:r>
      <w:r w:rsidRPr="005C29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Шемонаиха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5C29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5C29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</w:p>
    <w:p w:rsidR="009423ED" w:rsidRDefault="00264E92" w:rsidP="009423E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Общая характеристика организации образования.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9B68C3" w:rsidTr="00796AA1">
        <w:tc>
          <w:tcPr>
            <w:tcW w:w="4077" w:type="dxa"/>
            <w:vAlign w:val="bottom"/>
          </w:tcPr>
          <w:p w:rsidR="009B68C3" w:rsidRDefault="009B68C3" w:rsidP="00796AA1">
            <w:pPr>
              <w:pStyle w:val="a5"/>
              <w:shd w:val="clear" w:color="auto" w:fill="auto"/>
              <w:spacing w:line="264" w:lineRule="auto"/>
              <w:ind w:left="200" w:firstLine="0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ru-RU" w:bidi="ru-RU"/>
              </w:rPr>
              <w:t>Полное наименование организации образования</w:t>
            </w:r>
          </w:p>
        </w:tc>
        <w:tc>
          <w:tcPr>
            <w:tcW w:w="5494" w:type="dxa"/>
          </w:tcPr>
          <w:p w:rsidR="009B68C3" w:rsidRPr="009F4EDA" w:rsidRDefault="009B68C3" w:rsidP="009B6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DA">
              <w:rPr>
                <w:rFonts w:ascii="Times New Roman" w:hAnsi="Times New Roman" w:cs="Times New Roman"/>
                <w:sz w:val="24"/>
                <w:szCs w:val="24"/>
              </w:rPr>
              <w:t>Товарищество с ограниченной ответственностью «Гуманитарно-технический колледж»</w:t>
            </w:r>
          </w:p>
        </w:tc>
      </w:tr>
      <w:tr w:rsidR="009B68C3" w:rsidTr="00136059">
        <w:trPr>
          <w:trHeight w:val="1664"/>
        </w:trPr>
        <w:tc>
          <w:tcPr>
            <w:tcW w:w="4077" w:type="dxa"/>
          </w:tcPr>
          <w:p w:rsidR="009B68C3" w:rsidRDefault="009B68C3" w:rsidP="00136059">
            <w:pPr>
              <w:pStyle w:val="a5"/>
              <w:shd w:val="clear" w:color="auto" w:fill="auto"/>
              <w:spacing w:line="262" w:lineRule="auto"/>
              <w:ind w:left="200" w:firstLine="0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ru-RU" w:bidi="ru-RU"/>
              </w:rPr>
              <w:t>Местонахождение организации образования (юридический адрес и адрес фактического местонахождения)</w:t>
            </w:r>
          </w:p>
        </w:tc>
        <w:tc>
          <w:tcPr>
            <w:tcW w:w="5494" w:type="dxa"/>
          </w:tcPr>
          <w:p w:rsidR="009B68C3" w:rsidRPr="009F4EDA" w:rsidRDefault="009B68C3" w:rsidP="009B68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DA">
              <w:rPr>
                <w:rFonts w:ascii="Times New Roman" w:hAnsi="Times New Roman" w:cs="Times New Roman"/>
                <w:sz w:val="24"/>
                <w:szCs w:val="24"/>
              </w:rPr>
              <w:t xml:space="preserve">071800, Восточно-Казахстанская область,  </w:t>
            </w:r>
            <w:proofErr w:type="spellStart"/>
            <w:r w:rsidRPr="009F4EDA">
              <w:rPr>
                <w:rFonts w:ascii="Times New Roman" w:hAnsi="Times New Roman" w:cs="Times New Roman"/>
                <w:sz w:val="24"/>
                <w:szCs w:val="24"/>
              </w:rPr>
              <w:t>Шемонаихинский</w:t>
            </w:r>
            <w:proofErr w:type="spellEnd"/>
            <w:r w:rsidRPr="009F4EDA">
              <w:rPr>
                <w:rFonts w:ascii="Times New Roman" w:hAnsi="Times New Roman" w:cs="Times New Roman"/>
                <w:sz w:val="24"/>
                <w:szCs w:val="24"/>
              </w:rPr>
              <w:t xml:space="preserve">  район, г. Шемонаиха, </w:t>
            </w:r>
            <w:proofErr w:type="gramStart"/>
            <w:r w:rsidRPr="009F4EDA">
              <w:rPr>
                <w:rFonts w:ascii="Times New Roman" w:hAnsi="Times New Roman" w:cs="Times New Roman"/>
                <w:sz w:val="24"/>
                <w:szCs w:val="24"/>
              </w:rPr>
              <w:t>м-он</w:t>
            </w:r>
            <w:proofErr w:type="gramEnd"/>
            <w:r w:rsidRPr="009F4EDA">
              <w:rPr>
                <w:rFonts w:ascii="Times New Roman" w:hAnsi="Times New Roman" w:cs="Times New Roman"/>
                <w:sz w:val="24"/>
                <w:szCs w:val="24"/>
              </w:rPr>
              <w:t xml:space="preserve"> 3, д. 7</w:t>
            </w:r>
          </w:p>
          <w:p w:rsidR="00136059" w:rsidRPr="009F4EDA" w:rsidRDefault="00136059" w:rsidP="00136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DA">
              <w:rPr>
                <w:rFonts w:ascii="Times New Roman" w:hAnsi="Times New Roman" w:cs="Times New Roman"/>
                <w:sz w:val="24"/>
                <w:szCs w:val="24"/>
              </w:rPr>
              <w:t xml:space="preserve">071800, Восточно-Казахстанская область,  </w:t>
            </w:r>
            <w:proofErr w:type="spellStart"/>
            <w:r w:rsidRPr="009F4EDA">
              <w:rPr>
                <w:rFonts w:ascii="Times New Roman" w:hAnsi="Times New Roman" w:cs="Times New Roman"/>
                <w:sz w:val="24"/>
                <w:szCs w:val="24"/>
              </w:rPr>
              <w:t>Шемонаихинский</w:t>
            </w:r>
            <w:proofErr w:type="spellEnd"/>
            <w:r w:rsidRPr="009F4EDA">
              <w:rPr>
                <w:rFonts w:ascii="Times New Roman" w:hAnsi="Times New Roman" w:cs="Times New Roman"/>
                <w:sz w:val="24"/>
                <w:szCs w:val="24"/>
              </w:rPr>
              <w:t xml:space="preserve">  район, г. Шемонаиха, </w:t>
            </w:r>
            <w:proofErr w:type="gramStart"/>
            <w:r w:rsidRPr="009F4EDA">
              <w:rPr>
                <w:rFonts w:ascii="Times New Roman" w:hAnsi="Times New Roman" w:cs="Times New Roman"/>
                <w:sz w:val="24"/>
                <w:szCs w:val="24"/>
              </w:rPr>
              <w:t>м-он</w:t>
            </w:r>
            <w:proofErr w:type="gramEnd"/>
            <w:r w:rsidRPr="009F4EDA">
              <w:rPr>
                <w:rFonts w:ascii="Times New Roman" w:hAnsi="Times New Roman" w:cs="Times New Roman"/>
                <w:sz w:val="24"/>
                <w:szCs w:val="24"/>
              </w:rPr>
              <w:t xml:space="preserve"> 3, д. 7</w:t>
            </w:r>
          </w:p>
          <w:p w:rsidR="009B68C3" w:rsidRPr="009F4EDA" w:rsidRDefault="009B68C3" w:rsidP="0094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8C3" w:rsidTr="00264E92">
        <w:tc>
          <w:tcPr>
            <w:tcW w:w="4077" w:type="dxa"/>
          </w:tcPr>
          <w:p w:rsidR="009B68C3" w:rsidRDefault="009B68C3" w:rsidP="00796AA1">
            <w:pPr>
              <w:pStyle w:val="a5"/>
              <w:shd w:val="clear" w:color="auto" w:fill="auto"/>
              <w:spacing w:line="262" w:lineRule="auto"/>
              <w:ind w:left="200" w:firstLine="0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ru-RU" w:bidi="ru-RU"/>
              </w:rPr>
              <w:t>Краткая характеристика образовательной программы (дата выдачи лицензии, номер лицензии)</w:t>
            </w:r>
          </w:p>
        </w:tc>
        <w:tc>
          <w:tcPr>
            <w:tcW w:w="5494" w:type="dxa"/>
          </w:tcPr>
          <w:p w:rsidR="009B68C3" w:rsidRPr="009F4EDA" w:rsidRDefault="0061337A" w:rsidP="0061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DA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колледжа ведется на основании Государственной лицензии KZ39LAA00017541, выданной Департаментом по контролю в сфере образования Восточно-Казахстанской области  Комитета по контролю в сфере образования и науки Министерства образования и науки Республики Казахстан, выдана 12.12.2019 г.</w:t>
            </w:r>
          </w:p>
        </w:tc>
      </w:tr>
      <w:tr w:rsidR="009B68C3" w:rsidTr="00796AA1">
        <w:tc>
          <w:tcPr>
            <w:tcW w:w="4077" w:type="dxa"/>
            <w:vAlign w:val="bottom"/>
          </w:tcPr>
          <w:p w:rsidR="009B68C3" w:rsidRDefault="009B68C3" w:rsidP="00796AA1">
            <w:pPr>
              <w:pStyle w:val="a5"/>
              <w:shd w:val="clear" w:color="auto" w:fill="auto"/>
              <w:spacing w:line="264" w:lineRule="auto"/>
              <w:ind w:left="200" w:firstLine="0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Контактные данные юридического лица (телефон, электронная почта,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  <w:lang w:eastAsia="ru-RU" w:bidi="ru-RU"/>
              </w:rPr>
              <w:t>web</w:t>
            </w:r>
            <w:proofErr w:type="spellEnd"/>
            <w:r>
              <w:rPr>
                <w:b/>
                <w:bCs/>
                <w:color w:val="000000"/>
                <w:sz w:val="26"/>
                <w:szCs w:val="26"/>
                <w:lang w:eastAsia="ru-RU" w:bidi="ru-RU"/>
              </w:rPr>
              <w:t>-сайт)</w:t>
            </w:r>
          </w:p>
        </w:tc>
        <w:tc>
          <w:tcPr>
            <w:tcW w:w="5494" w:type="dxa"/>
          </w:tcPr>
          <w:p w:rsidR="009B68C3" w:rsidRPr="009F4EDA" w:rsidRDefault="00B44701" w:rsidP="00B44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DA">
              <w:rPr>
                <w:rFonts w:ascii="Times New Roman" w:hAnsi="Times New Roman" w:cs="Times New Roman"/>
                <w:sz w:val="24"/>
                <w:szCs w:val="24"/>
              </w:rPr>
              <w:t xml:space="preserve">8(72332) 7-01-77, </w:t>
            </w:r>
            <w:proofErr w:type="spellStart"/>
            <w:r w:rsidRPr="009F4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gtk</w:t>
            </w:r>
            <w:proofErr w:type="spellEnd"/>
            <w:r w:rsidRPr="009F4E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F4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vko</w:t>
            </w:r>
            <w:proofErr w:type="spellEnd"/>
            <w:r w:rsidRPr="009F4E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F4EDA">
              <w:rPr>
                <w:rFonts w:ascii="Times New Roman" w:hAnsi="Times New Roman" w:cs="Times New Roman"/>
                <w:sz w:val="24"/>
                <w:szCs w:val="24"/>
              </w:rPr>
              <w:t>kz</w:t>
            </w:r>
            <w:proofErr w:type="spellEnd"/>
            <w:r w:rsidRPr="009F4E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F4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gtk</w:t>
            </w:r>
            <w:proofErr w:type="spellEnd"/>
            <w:r w:rsidRPr="009F4EDA">
              <w:rPr>
                <w:rFonts w:ascii="Times New Roman" w:hAnsi="Times New Roman" w:cs="Times New Roman"/>
                <w:sz w:val="24"/>
                <w:szCs w:val="24"/>
              </w:rPr>
              <w:t>_2002@</w:t>
            </w:r>
            <w:r w:rsidRPr="009F4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F4E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F4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9B68C3" w:rsidTr="00796AA1">
        <w:tc>
          <w:tcPr>
            <w:tcW w:w="4077" w:type="dxa"/>
            <w:vAlign w:val="bottom"/>
          </w:tcPr>
          <w:p w:rsidR="009B68C3" w:rsidRDefault="009B68C3" w:rsidP="00796AA1">
            <w:pPr>
              <w:pStyle w:val="a5"/>
              <w:shd w:val="clear" w:color="auto" w:fill="auto"/>
              <w:spacing w:line="262" w:lineRule="auto"/>
              <w:ind w:left="200" w:firstLine="0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ru-RU" w:bidi="ru-RU"/>
              </w:rPr>
              <w:t>Контактные данные представителя юридического лица. Ф.И.О. руководителя, копия приказа о назначении на должность</w:t>
            </w:r>
          </w:p>
        </w:tc>
        <w:tc>
          <w:tcPr>
            <w:tcW w:w="5494" w:type="dxa"/>
          </w:tcPr>
          <w:p w:rsidR="009B68C3" w:rsidRPr="009F4EDA" w:rsidRDefault="00E85ED3" w:rsidP="006D6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EDA">
              <w:rPr>
                <w:rFonts w:ascii="Times New Roman" w:hAnsi="Times New Roman" w:cs="Times New Roman"/>
                <w:sz w:val="24"/>
                <w:szCs w:val="24"/>
              </w:rPr>
              <w:t>Буднецкая</w:t>
            </w:r>
            <w:proofErr w:type="spellEnd"/>
            <w:r w:rsidRPr="009F4EDA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Ивановна, 87058617990 </w:t>
            </w:r>
          </w:p>
        </w:tc>
      </w:tr>
      <w:tr w:rsidR="009B68C3" w:rsidTr="00796AA1">
        <w:tc>
          <w:tcPr>
            <w:tcW w:w="4077" w:type="dxa"/>
            <w:vAlign w:val="bottom"/>
          </w:tcPr>
          <w:p w:rsidR="009B68C3" w:rsidRDefault="009B68C3" w:rsidP="00796AA1">
            <w:pPr>
              <w:pStyle w:val="a5"/>
              <w:shd w:val="clear" w:color="auto" w:fill="auto"/>
              <w:spacing w:line="262" w:lineRule="auto"/>
              <w:ind w:left="200" w:firstLine="0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ru-RU" w:bidi="ru-RU"/>
              </w:rPr>
              <w:t>Ф.И.О. контактного лица для получения информации, связанной с отчетом, координаты для связи</w:t>
            </w:r>
          </w:p>
        </w:tc>
        <w:tc>
          <w:tcPr>
            <w:tcW w:w="5494" w:type="dxa"/>
          </w:tcPr>
          <w:p w:rsidR="009B68C3" w:rsidRPr="009F4EDA" w:rsidRDefault="006D61B4" w:rsidP="006D6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Николаевна</w:t>
            </w:r>
            <w:r w:rsidR="00FA6FA2" w:rsidRPr="009F4E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87779874757</w:t>
            </w:r>
          </w:p>
        </w:tc>
      </w:tr>
      <w:tr w:rsidR="00BD279B" w:rsidTr="009F4EDA">
        <w:tc>
          <w:tcPr>
            <w:tcW w:w="4077" w:type="dxa"/>
          </w:tcPr>
          <w:p w:rsidR="00BD279B" w:rsidRDefault="00BD279B" w:rsidP="009F4EDA">
            <w:pPr>
              <w:pStyle w:val="a5"/>
              <w:shd w:val="clear" w:color="auto" w:fill="auto"/>
              <w:spacing w:line="262" w:lineRule="auto"/>
              <w:ind w:left="200" w:firstLine="0"/>
              <w:rPr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ru-RU" w:bidi="ru-RU"/>
              </w:rPr>
              <w:t>Аккредитация</w:t>
            </w:r>
          </w:p>
        </w:tc>
        <w:tc>
          <w:tcPr>
            <w:tcW w:w="5494" w:type="dxa"/>
          </w:tcPr>
          <w:p w:rsidR="00BD279B" w:rsidRPr="009F4EDA" w:rsidRDefault="00BD279B" w:rsidP="00FA6F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DA">
              <w:rPr>
                <w:rFonts w:ascii="Times New Roman" w:hAnsi="Times New Roman" w:cs="Times New Roman"/>
                <w:sz w:val="24"/>
                <w:szCs w:val="24"/>
              </w:rPr>
              <w:t xml:space="preserve">Институциональная аккредитация: </w:t>
            </w:r>
          </w:p>
          <w:p w:rsidR="00BD279B" w:rsidRPr="009F4EDA" w:rsidRDefault="00BD279B" w:rsidP="00FA6F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ARQA</w:t>
            </w:r>
            <w:r w:rsidRPr="009F4EDA">
              <w:rPr>
                <w:rFonts w:ascii="Times New Roman" w:hAnsi="Times New Roman" w:cs="Times New Roman"/>
                <w:sz w:val="24"/>
                <w:szCs w:val="24"/>
              </w:rPr>
              <w:t xml:space="preserve"> независимое агентство по аккредитации и экспертизе качества образования</w:t>
            </w:r>
          </w:p>
          <w:p w:rsidR="00BD279B" w:rsidRPr="009F4EDA" w:rsidRDefault="00BD279B" w:rsidP="00FA6F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DA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</w:t>
            </w:r>
            <w:r w:rsidR="002D1103" w:rsidRPr="009F4EDA">
              <w:rPr>
                <w:rFonts w:ascii="Times New Roman" w:hAnsi="Times New Roman" w:cs="Times New Roman"/>
                <w:sz w:val="24"/>
                <w:szCs w:val="24"/>
              </w:rPr>
              <w:t xml:space="preserve">об аккредитации: </w:t>
            </w:r>
            <w:r w:rsidR="002D1103" w:rsidRPr="009F4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VET</w:t>
            </w:r>
            <w:r w:rsidR="002D1103" w:rsidRPr="009F4E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D1103" w:rsidRPr="009F4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</w:t>
            </w:r>
            <w:r w:rsidR="002D1103" w:rsidRPr="009F4EDA">
              <w:rPr>
                <w:rFonts w:ascii="Times New Roman" w:hAnsi="Times New Roman" w:cs="Times New Roman"/>
                <w:sz w:val="24"/>
                <w:szCs w:val="24"/>
              </w:rPr>
              <w:t>-00056</w:t>
            </w:r>
          </w:p>
          <w:p w:rsidR="002D1103" w:rsidRPr="009F4EDA" w:rsidRDefault="002D1103" w:rsidP="006D6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DA">
              <w:rPr>
                <w:rFonts w:ascii="Times New Roman" w:hAnsi="Times New Roman" w:cs="Times New Roman"/>
                <w:sz w:val="24"/>
                <w:szCs w:val="24"/>
              </w:rPr>
              <w:t>Срок действия: с 02 июля 2020 г. до 01 июля 2025 г.</w:t>
            </w:r>
            <w:r w:rsidR="009F4618" w:rsidRPr="009F4E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F4EDA" w:rsidTr="009F4EDA">
        <w:tc>
          <w:tcPr>
            <w:tcW w:w="4077" w:type="dxa"/>
          </w:tcPr>
          <w:p w:rsidR="009F4EDA" w:rsidRDefault="009F4EDA" w:rsidP="009F4EDA">
            <w:pPr>
              <w:pStyle w:val="a5"/>
              <w:shd w:val="clear" w:color="auto" w:fill="auto"/>
              <w:spacing w:line="262" w:lineRule="auto"/>
              <w:ind w:left="200" w:firstLine="0"/>
              <w:rPr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ru-RU" w:bidi="ru-RU"/>
              </w:rPr>
              <w:t>Аттестация</w:t>
            </w:r>
          </w:p>
        </w:tc>
        <w:tc>
          <w:tcPr>
            <w:tcW w:w="5494" w:type="dxa"/>
          </w:tcPr>
          <w:p w:rsidR="009F4EDA" w:rsidRDefault="009F4EDA" w:rsidP="00FA6F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аттестация:</w:t>
            </w:r>
          </w:p>
          <w:p w:rsidR="009F4EDA" w:rsidRDefault="009F4EDA" w:rsidP="00FA6F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просвещения  Республики Казахстан комитет по обеспечению качества в сфере образования департамент по обеспечению качества в сфере образования ВКО.</w:t>
            </w:r>
          </w:p>
          <w:p w:rsidR="009F4EDA" w:rsidRDefault="009F4EDA" w:rsidP="00FA6F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215 от 15 мая 2023года </w:t>
            </w:r>
          </w:p>
          <w:p w:rsidR="009F4EDA" w:rsidRPr="009F4EDA" w:rsidRDefault="009F4EDA" w:rsidP="00FA6F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о прохождении государственной</w:t>
            </w:r>
            <w:r w:rsidR="006D61B4"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аттестации от 17 мая 2023года.</w:t>
            </w:r>
          </w:p>
        </w:tc>
      </w:tr>
    </w:tbl>
    <w:p w:rsidR="00E9095F" w:rsidRDefault="00E9095F" w:rsidP="009423ED">
      <w:pPr>
        <w:jc w:val="center"/>
        <w:rPr>
          <w:rFonts w:ascii="Times New Roman" w:hAnsi="Times New Roman" w:cs="Times New Roman"/>
          <w:b/>
        </w:rPr>
      </w:pPr>
    </w:p>
    <w:p w:rsidR="00E9095F" w:rsidRDefault="00E9095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9095F" w:rsidRPr="00E9095F" w:rsidRDefault="00E9095F" w:rsidP="00E9095F">
      <w:pPr>
        <w:widowControl w:val="0"/>
        <w:spacing w:after="0" w:line="240" w:lineRule="auto"/>
        <w:ind w:left="298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9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Обозначения и сокращения</w:t>
      </w:r>
    </w:p>
    <w:tbl>
      <w:tblPr>
        <w:tblOverlap w:val="never"/>
        <w:tblW w:w="98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3"/>
        <w:gridCol w:w="1987"/>
        <w:gridCol w:w="6811"/>
      </w:tblGrid>
      <w:tr w:rsidR="00E9095F" w:rsidRPr="00E9095F" w:rsidTr="00E9095F">
        <w:trPr>
          <w:trHeight w:hRule="exact" w:val="691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 xml:space="preserve">№№ </w:t>
            </w:r>
            <w:proofErr w:type="spellStart"/>
            <w:r w:rsidRPr="00E9095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п</w:t>
            </w:r>
            <w:proofErr w:type="gramStart"/>
            <w:r w:rsidRPr="00E9095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.п</w:t>
            </w:r>
            <w:proofErr w:type="spellEnd"/>
            <w:proofErr w:type="gramEnd"/>
          </w:p>
        </w:tc>
        <w:tc>
          <w:tcPr>
            <w:tcW w:w="1987" w:type="dxa"/>
            <w:shd w:val="clear" w:color="auto" w:fill="FFFFFF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Сокращение</w:t>
            </w:r>
          </w:p>
        </w:tc>
        <w:tc>
          <w:tcPr>
            <w:tcW w:w="6811" w:type="dxa"/>
            <w:shd w:val="clear" w:color="auto" w:fill="FFFFFF"/>
          </w:tcPr>
          <w:p w:rsidR="00E9095F" w:rsidRPr="00E9095F" w:rsidRDefault="00E9095F" w:rsidP="00E909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Полное наименование</w:t>
            </w:r>
          </w:p>
        </w:tc>
      </w:tr>
      <w:tr w:rsidR="00E9095F" w:rsidRPr="00E9095F" w:rsidTr="00E9095F">
        <w:trPr>
          <w:trHeight w:hRule="exact" w:val="346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АРМ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Автоматизирование рабочее место</w:t>
            </w:r>
          </w:p>
        </w:tc>
      </w:tr>
      <w:tr w:rsidR="00E9095F" w:rsidRPr="00E9095F" w:rsidTr="00E9095F">
        <w:trPr>
          <w:trHeight w:hRule="exact" w:val="1027"/>
          <w:jc w:val="center"/>
        </w:trPr>
        <w:tc>
          <w:tcPr>
            <w:tcW w:w="1003" w:type="dxa"/>
            <w:shd w:val="clear" w:color="auto" w:fill="FFFFFF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2.</w:t>
            </w:r>
          </w:p>
        </w:tc>
        <w:tc>
          <w:tcPr>
            <w:tcW w:w="1987" w:type="dxa"/>
            <w:shd w:val="clear" w:color="auto" w:fill="FFFFFF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ГОСО РК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52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Государственный общеобязательный стандарт образования соответствующих уровней образования Республики Казахстан</w:t>
            </w:r>
          </w:p>
        </w:tc>
      </w:tr>
      <w:tr w:rsidR="00E9095F" w:rsidRPr="00E9095F" w:rsidTr="00E9095F">
        <w:trPr>
          <w:trHeight w:hRule="exact" w:val="346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ГТК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Гуманитарно-технический колледж, г. Шемонаиха</w:t>
            </w:r>
          </w:p>
        </w:tc>
      </w:tr>
      <w:tr w:rsidR="00E9095F" w:rsidRPr="00E9095F" w:rsidTr="00E9095F">
        <w:trPr>
          <w:trHeight w:hRule="exact" w:val="350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4.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ИПР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Инженерно-педагогические работники</w:t>
            </w:r>
          </w:p>
        </w:tc>
      </w:tr>
      <w:tr w:rsidR="00E9095F" w:rsidRPr="00E9095F" w:rsidTr="00E9095F">
        <w:trPr>
          <w:trHeight w:hRule="exact" w:val="346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5.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КТП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Календарно-тематический план</w:t>
            </w:r>
          </w:p>
        </w:tc>
      </w:tr>
      <w:tr w:rsidR="00E9095F" w:rsidRPr="00E9095F" w:rsidTr="00E9095F">
        <w:trPr>
          <w:trHeight w:hRule="exact" w:val="686"/>
          <w:jc w:val="center"/>
        </w:trPr>
        <w:tc>
          <w:tcPr>
            <w:tcW w:w="1003" w:type="dxa"/>
            <w:shd w:val="clear" w:color="auto" w:fill="FFFFFF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6.</w:t>
            </w:r>
          </w:p>
        </w:tc>
        <w:tc>
          <w:tcPr>
            <w:tcW w:w="1987" w:type="dxa"/>
            <w:shd w:val="clear" w:color="auto" w:fill="FFFFFF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МОН РК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57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Министерство образования и науки Республики Казахстан</w:t>
            </w:r>
          </w:p>
        </w:tc>
      </w:tr>
      <w:tr w:rsidR="00E9095F" w:rsidRPr="00E9095F" w:rsidTr="00E9095F">
        <w:trPr>
          <w:trHeight w:hRule="exact" w:val="350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7.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МТБ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Материально-техническая база</w:t>
            </w:r>
          </w:p>
        </w:tc>
      </w:tr>
      <w:tr w:rsidR="00E9095F" w:rsidRPr="00E9095F" w:rsidTr="00E9095F">
        <w:trPr>
          <w:trHeight w:hRule="exact" w:val="346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8.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НУМР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Научная и учебно-методическая работа</w:t>
            </w:r>
          </w:p>
        </w:tc>
      </w:tr>
      <w:tr w:rsidR="00E9095F" w:rsidRPr="00E9095F" w:rsidTr="00E9095F">
        <w:trPr>
          <w:trHeight w:hRule="exact" w:val="350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9.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ООД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Общеобразовательные дисциплины</w:t>
            </w:r>
          </w:p>
        </w:tc>
      </w:tr>
      <w:tr w:rsidR="00E9095F" w:rsidRPr="00E9095F" w:rsidTr="00E9095F">
        <w:trPr>
          <w:trHeight w:hRule="exact" w:val="346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10.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ОУП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Образовательная учебная программа</w:t>
            </w:r>
          </w:p>
        </w:tc>
      </w:tr>
      <w:tr w:rsidR="00E9095F" w:rsidRPr="00E9095F" w:rsidTr="00E9095F">
        <w:trPr>
          <w:trHeight w:hRule="exact" w:val="350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11.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ПА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Промежуточная аттестация</w:t>
            </w:r>
          </w:p>
        </w:tc>
      </w:tr>
      <w:tr w:rsidR="00E9095F" w:rsidRPr="00E9095F" w:rsidTr="00E9095F">
        <w:trPr>
          <w:trHeight w:hRule="exact" w:val="346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12.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ПОО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Профессиональное образование и обучение</w:t>
            </w:r>
          </w:p>
        </w:tc>
      </w:tr>
      <w:tr w:rsidR="00E9095F" w:rsidRPr="00E9095F" w:rsidTr="00E9095F">
        <w:trPr>
          <w:trHeight w:hRule="exact" w:val="686"/>
          <w:jc w:val="center"/>
        </w:trPr>
        <w:tc>
          <w:tcPr>
            <w:tcW w:w="1003" w:type="dxa"/>
            <w:shd w:val="clear" w:color="auto" w:fill="FFFFFF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13.</w:t>
            </w:r>
          </w:p>
        </w:tc>
        <w:tc>
          <w:tcPr>
            <w:tcW w:w="1987" w:type="dxa"/>
            <w:shd w:val="clear" w:color="auto" w:fill="FFFFFF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ППиПО</w:t>
            </w:r>
            <w:proofErr w:type="spellEnd"/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54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Профессиональная практика и производственное обучение</w:t>
            </w:r>
          </w:p>
        </w:tc>
      </w:tr>
      <w:tr w:rsidR="00E9095F" w:rsidRPr="00E9095F" w:rsidTr="00E9095F">
        <w:trPr>
          <w:trHeight w:hRule="exact" w:val="350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14.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ПС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Педагогический состав</w:t>
            </w:r>
          </w:p>
        </w:tc>
      </w:tr>
      <w:tr w:rsidR="00E9095F" w:rsidRPr="00E9095F" w:rsidTr="00E9095F">
        <w:trPr>
          <w:trHeight w:hRule="exact" w:val="346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15.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796AA1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РУП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796AA1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Рабочий учебный план</w:t>
            </w:r>
          </w:p>
        </w:tc>
      </w:tr>
      <w:tr w:rsidR="00E9095F" w:rsidRPr="00E9095F" w:rsidTr="00E9095F">
        <w:trPr>
          <w:trHeight w:hRule="exact" w:val="350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16.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796AA1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СД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796AA1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Специальные дисциплины</w:t>
            </w:r>
          </w:p>
        </w:tc>
      </w:tr>
      <w:tr w:rsidR="00E9095F" w:rsidRPr="00E9095F" w:rsidTr="00E9095F">
        <w:trPr>
          <w:trHeight w:hRule="exact" w:val="346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17.</w:t>
            </w:r>
          </w:p>
        </w:tc>
        <w:tc>
          <w:tcPr>
            <w:tcW w:w="1987" w:type="dxa"/>
            <w:shd w:val="clear" w:color="auto" w:fill="FFFFFF"/>
          </w:tcPr>
          <w:p w:rsidR="00E9095F" w:rsidRPr="00E9095F" w:rsidRDefault="00E9095F" w:rsidP="00796AA1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СЭГД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796AA1">
            <w:pPr>
              <w:widowControl w:val="0"/>
              <w:spacing w:after="0" w:line="254" w:lineRule="auto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Социально-экономические и гуманитарные дисциплины</w:t>
            </w:r>
          </w:p>
        </w:tc>
      </w:tr>
      <w:tr w:rsidR="00E9095F" w:rsidRPr="00E9095F" w:rsidTr="00E9095F">
        <w:trPr>
          <w:trHeight w:hRule="exact" w:val="686"/>
          <w:jc w:val="center"/>
        </w:trPr>
        <w:tc>
          <w:tcPr>
            <w:tcW w:w="1003" w:type="dxa"/>
            <w:shd w:val="clear" w:color="auto" w:fill="FFFFFF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18.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796AA1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ТиПО</w:t>
            </w:r>
            <w:proofErr w:type="spellEnd"/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796AA1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Техническое и профессиональное образование</w:t>
            </w:r>
          </w:p>
        </w:tc>
      </w:tr>
      <w:tr w:rsidR="00E9095F" w:rsidRPr="00E9095F" w:rsidTr="00E9095F">
        <w:trPr>
          <w:trHeight w:hRule="exact" w:val="350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19.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796AA1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ТУП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796AA1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Типовой учебный план</w:t>
            </w:r>
          </w:p>
        </w:tc>
      </w:tr>
      <w:tr w:rsidR="00E9095F" w:rsidRPr="00E9095F" w:rsidTr="00E9095F">
        <w:trPr>
          <w:trHeight w:hRule="exact" w:val="346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20.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796AA1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УВР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796AA1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Учебно-воспитательная работа</w:t>
            </w:r>
          </w:p>
        </w:tc>
      </w:tr>
      <w:tr w:rsidR="00E9095F" w:rsidRPr="00E9095F" w:rsidTr="00E9095F">
        <w:trPr>
          <w:trHeight w:hRule="exact" w:val="350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21.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796AA1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УПР</w:t>
            </w:r>
            <w:proofErr w:type="gramEnd"/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796AA1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Учебно-производственная работа</w:t>
            </w:r>
          </w:p>
        </w:tc>
      </w:tr>
      <w:tr w:rsidR="00E9095F" w:rsidRPr="00E9095F" w:rsidTr="00E9095F">
        <w:trPr>
          <w:trHeight w:hRule="exact" w:val="346"/>
          <w:jc w:val="center"/>
        </w:trPr>
        <w:tc>
          <w:tcPr>
            <w:tcW w:w="1003" w:type="dxa"/>
            <w:shd w:val="clear" w:color="auto" w:fill="FFFFFF"/>
            <w:vAlign w:val="bottom"/>
          </w:tcPr>
          <w:p w:rsidR="00E9095F" w:rsidRPr="00E9095F" w:rsidRDefault="00E9095F" w:rsidP="00E909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22.</w:t>
            </w:r>
          </w:p>
        </w:tc>
        <w:tc>
          <w:tcPr>
            <w:tcW w:w="1987" w:type="dxa"/>
            <w:shd w:val="clear" w:color="auto" w:fill="FFFFFF"/>
            <w:vAlign w:val="bottom"/>
          </w:tcPr>
          <w:p w:rsidR="00E9095F" w:rsidRPr="00E9095F" w:rsidRDefault="00E9095F" w:rsidP="00796AA1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УР</w:t>
            </w:r>
          </w:p>
        </w:tc>
        <w:tc>
          <w:tcPr>
            <w:tcW w:w="6811" w:type="dxa"/>
            <w:shd w:val="clear" w:color="auto" w:fill="FFFFFF"/>
            <w:vAlign w:val="bottom"/>
          </w:tcPr>
          <w:p w:rsidR="00E9095F" w:rsidRPr="00E9095F" w:rsidRDefault="00E9095F" w:rsidP="00796AA1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Учебная работа</w:t>
            </w:r>
          </w:p>
        </w:tc>
      </w:tr>
    </w:tbl>
    <w:p w:rsidR="00264E92" w:rsidRDefault="00264E92" w:rsidP="009423ED">
      <w:pPr>
        <w:jc w:val="center"/>
        <w:rPr>
          <w:rFonts w:ascii="Times New Roman" w:hAnsi="Times New Roman" w:cs="Times New Roman"/>
          <w:b/>
        </w:rPr>
      </w:pPr>
    </w:p>
    <w:p w:rsidR="009423ED" w:rsidRDefault="009423ED" w:rsidP="009423ED">
      <w:pPr>
        <w:jc w:val="center"/>
        <w:rPr>
          <w:rFonts w:ascii="Times New Roman" w:hAnsi="Times New Roman" w:cs="Times New Roman"/>
          <w:b/>
        </w:rPr>
      </w:pPr>
    </w:p>
    <w:p w:rsidR="00E9095F" w:rsidRDefault="00E9095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9095F" w:rsidRDefault="00E9095F" w:rsidP="00D907EA">
      <w:pPr>
        <w:pStyle w:val="13"/>
        <w:shd w:val="clear" w:color="auto" w:fill="auto"/>
        <w:spacing w:line="276" w:lineRule="auto"/>
        <w:ind w:firstLine="580"/>
        <w:jc w:val="both"/>
      </w:pPr>
      <w:r>
        <w:rPr>
          <w:color w:val="000000"/>
          <w:lang w:eastAsia="ru-RU" w:bidi="ru-RU"/>
        </w:rPr>
        <w:lastRenderedPageBreak/>
        <w:t>Товарищество с ограниченной ответственностью «</w:t>
      </w:r>
      <w:r w:rsidR="0037300A">
        <w:rPr>
          <w:color w:val="000000"/>
          <w:lang w:eastAsia="ru-RU" w:bidi="ru-RU"/>
        </w:rPr>
        <w:t>Гуманитарно</w:t>
      </w:r>
      <w:r>
        <w:rPr>
          <w:color w:val="000000"/>
          <w:lang w:eastAsia="ru-RU" w:bidi="ru-RU"/>
        </w:rPr>
        <w:t>-технический колледж» рассматривает самооценку как один из этапов совершенствования деятельности организации.</w:t>
      </w:r>
    </w:p>
    <w:p w:rsidR="00E9095F" w:rsidRDefault="00E9095F" w:rsidP="00D907EA">
      <w:pPr>
        <w:pStyle w:val="13"/>
        <w:shd w:val="clear" w:color="auto" w:fill="auto"/>
        <w:spacing w:line="276" w:lineRule="auto"/>
        <w:ind w:firstLine="580"/>
        <w:jc w:val="both"/>
      </w:pPr>
      <w:r>
        <w:rPr>
          <w:color w:val="000000"/>
          <w:lang w:eastAsia="ru-RU" w:bidi="ru-RU"/>
        </w:rPr>
        <w:t>Цель проведения самооценки: оценка текущего состояния основных процессов деятельности для подготовки концепции развития колледжа.</w:t>
      </w:r>
    </w:p>
    <w:p w:rsidR="00E9095F" w:rsidRDefault="00E9095F" w:rsidP="00D907EA">
      <w:pPr>
        <w:pStyle w:val="13"/>
        <w:shd w:val="clear" w:color="auto" w:fill="auto"/>
        <w:spacing w:line="276" w:lineRule="auto"/>
        <w:ind w:firstLine="580"/>
        <w:jc w:val="both"/>
      </w:pPr>
      <w:r>
        <w:rPr>
          <w:color w:val="000000"/>
          <w:lang w:eastAsia="ru-RU" w:bidi="ru-RU"/>
        </w:rPr>
        <w:t xml:space="preserve">Приказом директора </w:t>
      </w:r>
      <w:r w:rsidR="00C157DB">
        <w:rPr>
          <w:color w:val="000000"/>
          <w:lang w:eastAsia="ru-RU" w:bidi="ru-RU"/>
        </w:rPr>
        <w:t>ГТК</w:t>
      </w:r>
      <w:r>
        <w:rPr>
          <w:color w:val="000000"/>
          <w:lang w:eastAsia="ru-RU" w:bidi="ru-RU"/>
        </w:rPr>
        <w:t xml:space="preserve"> утвержден состав комиссии по организации и проведению самооценки колледжа </w:t>
      </w:r>
      <w:r w:rsidR="006D61B4">
        <w:rPr>
          <w:color w:val="000000"/>
          <w:lang w:eastAsia="ru-RU" w:bidi="ru-RU"/>
        </w:rPr>
        <w:t>за 2022-2023 учебный год</w:t>
      </w:r>
      <w:r>
        <w:rPr>
          <w:color w:val="000000"/>
          <w:lang w:eastAsia="ru-RU" w:bidi="ru-RU"/>
        </w:rPr>
        <w:t>.</w:t>
      </w:r>
    </w:p>
    <w:p w:rsidR="006F0AA2" w:rsidRDefault="006F0AA2" w:rsidP="00D907EA">
      <w:pPr>
        <w:pStyle w:val="13"/>
        <w:shd w:val="clear" w:color="auto" w:fill="auto"/>
        <w:spacing w:line="276" w:lineRule="auto"/>
        <w:ind w:firstLine="580"/>
        <w:jc w:val="both"/>
      </w:pPr>
      <w:r>
        <w:rPr>
          <w:color w:val="000000"/>
          <w:lang w:eastAsia="ru-RU" w:bidi="ru-RU"/>
        </w:rPr>
        <w:t>ГТК</w:t>
      </w:r>
      <w:r w:rsidR="00E9095F">
        <w:rPr>
          <w:color w:val="000000"/>
          <w:lang w:eastAsia="ru-RU" w:bidi="ru-RU"/>
        </w:rPr>
        <w:t xml:space="preserve"> осуществляет свою деятельность на основании следующих правоустанавливающих и учредительных документов:</w:t>
      </w:r>
    </w:p>
    <w:p w:rsidR="006F0AA2" w:rsidRDefault="00E9095F" w:rsidP="00D907EA">
      <w:pPr>
        <w:pStyle w:val="13"/>
        <w:numPr>
          <w:ilvl w:val="0"/>
          <w:numId w:val="2"/>
        </w:numPr>
        <w:shd w:val="clear" w:color="auto" w:fill="auto"/>
        <w:spacing w:line="276" w:lineRule="auto"/>
        <w:jc w:val="both"/>
      </w:pPr>
      <w:r>
        <w:rPr>
          <w:color w:val="000000"/>
          <w:lang w:eastAsia="ru-RU" w:bidi="ru-RU"/>
        </w:rPr>
        <w:t>Свидетельство о государственной регистрации.</w:t>
      </w:r>
    </w:p>
    <w:p w:rsidR="00E9095F" w:rsidRDefault="00E9095F" w:rsidP="00D907EA">
      <w:pPr>
        <w:pStyle w:val="13"/>
        <w:numPr>
          <w:ilvl w:val="0"/>
          <w:numId w:val="2"/>
        </w:numPr>
        <w:shd w:val="clear" w:color="auto" w:fill="auto"/>
        <w:spacing w:line="276" w:lineRule="auto"/>
        <w:jc w:val="both"/>
      </w:pPr>
      <w:r>
        <w:rPr>
          <w:color w:val="000000"/>
          <w:lang w:eastAsia="ru-RU" w:bidi="ru-RU"/>
        </w:rPr>
        <w:t xml:space="preserve">Устав колледжа. </w:t>
      </w:r>
    </w:p>
    <w:p w:rsidR="00E9095F" w:rsidRDefault="00E9095F" w:rsidP="00D907EA">
      <w:pPr>
        <w:pStyle w:val="13"/>
        <w:shd w:val="clear" w:color="auto" w:fill="auto"/>
        <w:spacing w:line="276" w:lineRule="auto"/>
        <w:ind w:firstLine="580"/>
        <w:jc w:val="both"/>
      </w:pPr>
      <w:r>
        <w:rPr>
          <w:color w:val="000000"/>
          <w:lang w:eastAsia="ru-RU" w:bidi="ru-RU"/>
        </w:rPr>
        <w:t xml:space="preserve">Образовательная деятельность колледжа ведется на основании </w:t>
      </w:r>
      <w:r w:rsidR="006F0AA2" w:rsidRPr="006F0AA2">
        <w:rPr>
          <w:color w:val="000000"/>
          <w:lang w:eastAsia="ru-RU" w:bidi="ru-RU"/>
        </w:rPr>
        <w:t>Государственной лицензии KZ39LAA00017541, выданной Департаментом по контролю в сфере образования Восточно-Казахстанской области  Комитета по контролю в сфере образования и науки Министерства образования и науки Республики Казахстан, выдана 12.12.2019 г.</w:t>
      </w:r>
      <w:r>
        <w:rPr>
          <w:color w:val="000000"/>
          <w:lang w:eastAsia="ru-RU" w:bidi="ru-RU"/>
        </w:rPr>
        <w:t xml:space="preserve"> и приложений к ней колледжа. </w:t>
      </w:r>
    </w:p>
    <w:p w:rsidR="00E9095F" w:rsidRDefault="006F0AA2" w:rsidP="00D907EA">
      <w:pPr>
        <w:pStyle w:val="13"/>
        <w:shd w:val="clear" w:color="auto" w:fill="auto"/>
        <w:spacing w:line="276" w:lineRule="auto"/>
        <w:ind w:firstLine="58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ГТК</w:t>
      </w:r>
      <w:r w:rsidR="00E9095F">
        <w:rPr>
          <w:color w:val="000000"/>
          <w:lang w:eastAsia="ru-RU" w:bidi="ru-RU"/>
        </w:rPr>
        <w:t xml:space="preserve"> уделяет большое внимание качеству проводимой политики формирования контингента студентов. Студенческий контингент в колледже остаётся стабильным, что подтверждает результативность </w:t>
      </w:r>
      <w:proofErr w:type="spellStart"/>
      <w:r w:rsidR="00E9095F">
        <w:rPr>
          <w:color w:val="000000"/>
          <w:lang w:eastAsia="ru-RU" w:bidi="ru-RU"/>
        </w:rPr>
        <w:t>профориентационной</w:t>
      </w:r>
      <w:proofErr w:type="spellEnd"/>
      <w:r w:rsidR="00E9095F">
        <w:rPr>
          <w:color w:val="000000"/>
          <w:lang w:eastAsia="ru-RU" w:bidi="ru-RU"/>
        </w:rPr>
        <w:t xml:space="preserve"> работы и положительный имидж колледжа.</w:t>
      </w:r>
    </w:p>
    <w:p w:rsidR="0037300A" w:rsidRPr="0037300A" w:rsidRDefault="0037300A" w:rsidP="00D907EA">
      <w:pPr>
        <w:widowControl w:val="0"/>
        <w:spacing w:after="0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73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Специальности, по которым колледж осуществлял подготовку за оцениваемый период: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0101000 «Дошкольное воспитание и обучение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0103000 «Физическая культура и спорт»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0402000 «Дизайн по профилю»  (по профилю)</w:t>
      </w:r>
    </w:p>
    <w:p w:rsidR="004C69F0" w:rsidRDefault="006D61B4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0501000 «Социальная работа</w:t>
      </w:r>
      <w:r w:rsidR="004C69F0">
        <w:t>»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0510000  «Делопроизводство и архивоведение» (по отраслям)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0518000 «Учет и аудит» (по отраслям)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0705000 «Подземная разработка, месторождений полезных  ископаемых»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0707000 «Техническое обслуживание и ремонт горного электромеханического оборудования»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0709000 «Обогащение полезных ископаемых» (рудообогащение)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0911000  «Техническая эксплуатация, обслуживание и ремонт электрического и электромеханического оборудования»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1201000 «Техническое обслуживание,  ремонт  и эксплуатация автомобильного транспорта»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 xml:space="preserve">1226000 «Технология и организация производства продукции </w:t>
      </w:r>
      <w:r>
        <w:lastRenderedPageBreak/>
        <w:t>предприятий питания»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1304000 «Вычислительная техника и программное обеспечение» (по видам)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01120100</w:t>
      </w:r>
      <w:r w:rsidR="00683CF8">
        <w:t xml:space="preserve"> </w:t>
      </w:r>
      <w:r>
        <w:t>«Дошкольное воспитание и обучение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01140500 «Физическая культура и спорт»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02120100 «Дизайн интерьера»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06120100 «Вычислительная техника и информационные сети (по видам)»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06130100 «Программное обеспечение (по видам)»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07130700 «Техническое обслуживание, ремонт и эксплуатация электромеханического оборудования (по видам и отраслям)»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07161300 «Техническое обслуживание, ремонт и эксплуатация автомобильного транспорта»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07240100 «Подземная разработка месторождений полезных ископаемых»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07240500 «Обогащение полезных ископаемых» (рудообогащение)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07320100 «Строительство и эксплуатация зданий и сооружений»</w:t>
      </w:r>
    </w:p>
    <w:p w:rsidR="004C69F0" w:rsidRDefault="004C69F0" w:rsidP="00D907EA">
      <w:pPr>
        <w:pStyle w:val="13"/>
        <w:numPr>
          <w:ilvl w:val="0"/>
          <w:numId w:val="3"/>
        </w:numPr>
        <w:spacing w:line="276" w:lineRule="auto"/>
        <w:ind w:left="0" w:firstLine="709"/>
        <w:jc w:val="both"/>
      </w:pPr>
      <w:r>
        <w:t>09230100 «Социальная работа »</w:t>
      </w:r>
    </w:p>
    <w:p w:rsidR="00B203B6" w:rsidRDefault="00B203B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B203B6" w:rsidRPr="00B203B6" w:rsidRDefault="00B203B6" w:rsidP="00B203B6">
      <w:pPr>
        <w:widowControl w:val="0"/>
        <w:spacing w:after="0" w:line="252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20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Заключение по итогам самооценки</w:t>
      </w:r>
    </w:p>
    <w:p w:rsidR="00B203B6" w:rsidRPr="00B203B6" w:rsidRDefault="00B203B6" w:rsidP="00B203B6">
      <w:pPr>
        <w:widowControl w:val="0"/>
        <w:spacing w:after="320" w:line="252" w:lineRule="auto"/>
        <w:ind w:firstLine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20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ОО</w:t>
      </w:r>
      <w:r w:rsidRPr="00B20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Гуманитарно-технический колледж</w:t>
      </w:r>
      <w:r w:rsidRPr="00B20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»</w:t>
      </w:r>
      <w:r w:rsidR="006D61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за 2022-2023 учебный год.</w:t>
      </w:r>
    </w:p>
    <w:p w:rsidR="00B203B6" w:rsidRDefault="00B203B6" w:rsidP="00D907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203B6">
        <w:rPr>
          <w:rFonts w:ascii="Times New Roman" w:hAnsi="Times New Roman" w:cs="Times New Roman"/>
          <w:sz w:val="28"/>
          <w:szCs w:val="24"/>
        </w:rPr>
        <w:t>Главной целью педагогического коллектива ТОО «Гуманитарно-технический колледж» является, воспитание всесторонне и гармонично развитой личности улучшая качество знаний подготовки конкурентоспособных специалистов, воспитание здоровой, культурной, современной деловой молодежи, отвечающей требованием современного общества.</w:t>
      </w:r>
    </w:p>
    <w:p w:rsidR="004138B4" w:rsidRPr="004138B4" w:rsidRDefault="004138B4" w:rsidP="00D907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  <w:lang w:bidi="ru-RU"/>
        </w:rPr>
      </w:pPr>
      <w:r w:rsidRPr="004138B4">
        <w:rPr>
          <w:rFonts w:ascii="Times New Roman" w:hAnsi="Times New Roman" w:cs="Times New Roman"/>
          <w:sz w:val="28"/>
          <w:szCs w:val="24"/>
          <w:lang w:bidi="ru-RU"/>
        </w:rPr>
        <w:t>Ежегодно на основе стратегического плана развития колледжа в соответствии с его миссией, политикой и целями в области качества образования разрабатывается план работы колледжа.</w:t>
      </w:r>
    </w:p>
    <w:p w:rsidR="004138B4" w:rsidRDefault="004138B4" w:rsidP="00D907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  <w:lang w:bidi="ru-RU"/>
        </w:rPr>
      </w:pPr>
      <w:r w:rsidRPr="004138B4">
        <w:rPr>
          <w:rFonts w:ascii="Times New Roman" w:hAnsi="Times New Roman" w:cs="Times New Roman"/>
          <w:sz w:val="28"/>
          <w:szCs w:val="24"/>
          <w:lang w:bidi="ru-RU"/>
        </w:rPr>
        <w:t>В плане работы колледжа отражены основные направления, цели, задачи, целевые индикаторы и мероприятия по направлениям деятельности. Годовой план работы обсуждается на заседании Пе</w:t>
      </w:r>
      <w:r>
        <w:rPr>
          <w:rFonts w:ascii="Times New Roman" w:hAnsi="Times New Roman" w:cs="Times New Roman"/>
          <w:sz w:val="28"/>
          <w:szCs w:val="24"/>
          <w:lang w:bidi="ru-RU"/>
        </w:rPr>
        <w:t xml:space="preserve">дагогического совета колледжа. </w:t>
      </w:r>
    </w:p>
    <w:p w:rsidR="00536D01" w:rsidRPr="00536D01" w:rsidRDefault="00536D01" w:rsidP="00D907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  <w:lang w:bidi="ru-RU"/>
        </w:rPr>
      </w:pPr>
      <w:r w:rsidRPr="00536D01">
        <w:rPr>
          <w:rFonts w:ascii="Times New Roman" w:hAnsi="Times New Roman" w:cs="Times New Roman"/>
          <w:sz w:val="28"/>
          <w:szCs w:val="24"/>
          <w:lang w:bidi="ru-RU"/>
        </w:rPr>
        <w:t xml:space="preserve">Важным фактором обеспечения качества образования и гарантией устойчивого развития колледжа является постоянное улучшение </w:t>
      </w:r>
      <w:r w:rsidR="00001E7E" w:rsidRPr="00536D01">
        <w:rPr>
          <w:rFonts w:ascii="Times New Roman" w:hAnsi="Times New Roman" w:cs="Times New Roman"/>
          <w:sz w:val="28"/>
          <w:szCs w:val="24"/>
          <w:lang w:bidi="ru-RU"/>
        </w:rPr>
        <w:t>материально-технической</w:t>
      </w:r>
      <w:r w:rsidRPr="00536D01">
        <w:rPr>
          <w:rFonts w:ascii="Times New Roman" w:hAnsi="Times New Roman" w:cs="Times New Roman"/>
          <w:sz w:val="28"/>
          <w:szCs w:val="24"/>
          <w:lang w:bidi="ru-RU"/>
        </w:rPr>
        <w:t xml:space="preserve"> базы. В колледже созданы все условия для обучения студентов.</w:t>
      </w:r>
    </w:p>
    <w:p w:rsidR="00536D01" w:rsidRPr="00536D01" w:rsidRDefault="00536D01" w:rsidP="00D907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  <w:lang w:bidi="ru-RU"/>
        </w:rPr>
      </w:pPr>
      <w:r w:rsidRPr="00536D01">
        <w:rPr>
          <w:rFonts w:ascii="Times New Roman" w:hAnsi="Times New Roman" w:cs="Times New Roman"/>
          <w:sz w:val="28"/>
          <w:szCs w:val="24"/>
          <w:lang w:bidi="ru-RU"/>
        </w:rPr>
        <w:t>Для достижения целей в колледже имеются необходимые кадровые и материальные ресурсы:</w:t>
      </w:r>
    </w:p>
    <w:p w:rsidR="00536D01" w:rsidRPr="00536D01" w:rsidRDefault="00536D01" w:rsidP="00D907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  <w:lang w:bidi="ru-RU"/>
        </w:rPr>
      </w:pPr>
      <w:r w:rsidRPr="00536D01">
        <w:rPr>
          <w:rFonts w:ascii="Times New Roman" w:hAnsi="Times New Roman" w:cs="Times New Roman"/>
          <w:sz w:val="28"/>
          <w:szCs w:val="24"/>
          <w:lang w:bidi="ru-RU"/>
        </w:rPr>
        <w:t>- материально-техническая база представлена учебными помещениями, оснащенными современной учебной мебелью, компьютерной техникой, информационными стендами, спортивным инвентарем, компьютерными кабинетами;</w:t>
      </w:r>
    </w:p>
    <w:p w:rsidR="00536D01" w:rsidRPr="00536D01" w:rsidRDefault="00536D01" w:rsidP="00D907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  <w:lang w:bidi="ru-RU"/>
        </w:rPr>
      </w:pPr>
      <w:r w:rsidRPr="00536D01">
        <w:rPr>
          <w:rFonts w:ascii="Times New Roman" w:hAnsi="Times New Roman" w:cs="Times New Roman"/>
          <w:sz w:val="28"/>
          <w:szCs w:val="24"/>
          <w:lang w:bidi="ru-RU"/>
        </w:rPr>
        <w:t xml:space="preserve">– высококвалифицированный преподавательский состав представлен преподавателями: штатные работники – </w:t>
      </w:r>
      <w:r w:rsidR="00F05BF3">
        <w:rPr>
          <w:rFonts w:ascii="Times New Roman" w:hAnsi="Times New Roman" w:cs="Times New Roman"/>
          <w:sz w:val="28"/>
          <w:szCs w:val="24"/>
          <w:lang w:bidi="ru-RU"/>
        </w:rPr>
        <w:t xml:space="preserve">29 </w:t>
      </w:r>
      <w:r w:rsidR="00A96DDA">
        <w:rPr>
          <w:rFonts w:ascii="Times New Roman" w:hAnsi="Times New Roman" w:cs="Times New Roman"/>
          <w:sz w:val="28"/>
          <w:szCs w:val="24"/>
          <w:lang w:bidi="ru-RU"/>
        </w:rPr>
        <w:t>чел., по совместительству – 6</w:t>
      </w:r>
      <w:r w:rsidRPr="00536D01">
        <w:rPr>
          <w:rFonts w:ascii="Times New Roman" w:hAnsi="Times New Roman" w:cs="Times New Roman"/>
          <w:sz w:val="28"/>
          <w:szCs w:val="24"/>
          <w:lang w:bidi="ru-RU"/>
        </w:rPr>
        <w:t xml:space="preserve"> человека, из них с ака</w:t>
      </w:r>
      <w:r w:rsidR="00A96DDA">
        <w:rPr>
          <w:rFonts w:ascii="Times New Roman" w:hAnsi="Times New Roman" w:cs="Times New Roman"/>
          <w:sz w:val="28"/>
          <w:szCs w:val="24"/>
          <w:lang w:bidi="ru-RU"/>
        </w:rPr>
        <w:t xml:space="preserve">демической степенью магистра – </w:t>
      </w:r>
      <w:r w:rsidR="00F05BF3">
        <w:rPr>
          <w:rFonts w:ascii="Times New Roman" w:hAnsi="Times New Roman" w:cs="Times New Roman"/>
          <w:sz w:val="28"/>
          <w:szCs w:val="24"/>
          <w:lang w:bidi="ru-RU"/>
        </w:rPr>
        <w:t>3</w:t>
      </w:r>
      <w:r w:rsidRPr="00536D01">
        <w:rPr>
          <w:rFonts w:ascii="Times New Roman" w:hAnsi="Times New Roman" w:cs="Times New Roman"/>
          <w:sz w:val="28"/>
          <w:szCs w:val="24"/>
          <w:lang w:bidi="ru-RU"/>
        </w:rPr>
        <w:t xml:space="preserve"> чел.;</w:t>
      </w:r>
    </w:p>
    <w:p w:rsidR="00536D01" w:rsidRDefault="00536D01" w:rsidP="00D907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  <w:lang w:bidi="ru-RU"/>
        </w:rPr>
      </w:pPr>
      <w:r w:rsidRPr="00536D01">
        <w:rPr>
          <w:rFonts w:ascii="Times New Roman" w:hAnsi="Times New Roman" w:cs="Times New Roman"/>
          <w:sz w:val="28"/>
          <w:szCs w:val="24"/>
          <w:lang w:bidi="ru-RU"/>
        </w:rPr>
        <w:t xml:space="preserve">- колледж обеспечивает каждого обучающегося учебной и </w:t>
      </w:r>
      <w:proofErr w:type="spellStart"/>
      <w:r w:rsidRPr="00536D01">
        <w:rPr>
          <w:rFonts w:ascii="Times New Roman" w:hAnsi="Times New Roman" w:cs="Times New Roman"/>
          <w:sz w:val="28"/>
          <w:szCs w:val="24"/>
          <w:lang w:bidi="ru-RU"/>
        </w:rPr>
        <w:t>учебно</w:t>
      </w:r>
      <w:r w:rsidRPr="00536D01">
        <w:rPr>
          <w:rFonts w:ascii="Times New Roman" w:hAnsi="Times New Roman" w:cs="Times New Roman"/>
          <w:sz w:val="28"/>
          <w:szCs w:val="24"/>
          <w:lang w:bidi="ru-RU"/>
        </w:rPr>
        <w:softHyphen/>
        <w:t>методической</w:t>
      </w:r>
      <w:proofErr w:type="spellEnd"/>
      <w:r w:rsidRPr="00536D01">
        <w:rPr>
          <w:rFonts w:ascii="Times New Roman" w:hAnsi="Times New Roman" w:cs="Times New Roman"/>
          <w:sz w:val="28"/>
          <w:szCs w:val="24"/>
          <w:lang w:bidi="ru-RU"/>
        </w:rPr>
        <w:t xml:space="preserve"> литературой, учебными пособиями, художественной и справочной литературой и периодическими изданиями, необходимыми для осуществления образовательного процесса по всем дисциплинам профессиональной образовательной программы в соответствии с требованиями государственных образовательных стандартов. Деятельность библиотеки колледжа направлена на наиболее полное удовлетворение информационных запросов читателей, обеспечение учебно-воспитательного процесса. Каждый студент имеет доступ к справочнику-путеводителю и </w:t>
      </w:r>
      <w:proofErr w:type="gramStart"/>
      <w:r w:rsidRPr="00536D01">
        <w:rPr>
          <w:rFonts w:ascii="Times New Roman" w:hAnsi="Times New Roman" w:cs="Times New Roman"/>
          <w:sz w:val="28"/>
          <w:szCs w:val="24"/>
          <w:lang w:bidi="ru-RU"/>
        </w:rPr>
        <w:t>другим</w:t>
      </w:r>
      <w:proofErr w:type="gramEnd"/>
      <w:r w:rsidRPr="00536D01">
        <w:rPr>
          <w:rFonts w:ascii="Times New Roman" w:hAnsi="Times New Roman" w:cs="Times New Roman"/>
          <w:sz w:val="28"/>
          <w:szCs w:val="24"/>
          <w:lang w:bidi="ru-RU"/>
        </w:rPr>
        <w:t xml:space="preserve"> необходимым учебно-методическим материалам для организации </w:t>
      </w:r>
      <w:r w:rsidRPr="00536D01">
        <w:rPr>
          <w:rFonts w:ascii="Times New Roman" w:hAnsi="Times New Roman" w:cs="Times New Roman"/>
          <w:sz w:val="28"/>
          <w:szCs w:val="24"/>
          <w:lang w:bidi="ru-RU"/>
        </w:rPr>
        <w:lastRenderedPageBreak/>
        <w:t>учебного процесса (в библиотеке и компьютерном кабинете, подключенной к сети Интернет).</w:t>
      </w:r>
    </w:p>
    <w:p w:rsidR="00A8633B" w:rsidRPr="00A8633B" w:rsidRDefault="00A8633B" w:rsidP="00D907EA">
      <w:pPr>
        <w:spacing w:after="0"/>
        <w:ind w:right="10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63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Преподавательский состав является главным ресурсом для обеспечения  миссии колледжа. В связи с этим колледж уделяет повышенное внимание процессам подбора и подготовки персонала. Подбор кадров в колледже осуществляется на основе анализа потребностей образовательных программ. </w:t>
      </w:r>
    </w:p>
    <w:p w:rsidR="00A8633B" w:rsidRPr="00A8633B" w:rsidRDefault="00A8633B" w:rsidP="00D907EA">
      <w:pPr>
        <w:spacing w:after="0"/>
        <w:ind w:right="10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633B">
        <w:rPr>
          <w:rFonts w:ascii="Times New Roman" w:eastAsia="Times New Roman" w:hAnsi="Times New Roman" w:cs="Times New Roman"/>
          <w:sz w:val="28"/>
          <w:szCs w:val="24"/>
          <w:lang w:eastAsia="ru-RU"/>
        </w:rPr>
        <w:t>Кадровая политика осуществляется в соответствии с основными приоритетами стратегии колледжа. Квалификация преподавателей, их количественный состав соответствуют направлениям подготовки специалистов, отвечают лицензионным требованиям. Квалификационные   требования к преподавательскому составу определены   в должностных инструкциях,  положениях</w:t>
      </w:r>
      <w:r w:rsidRPr="00A8633B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о  подразделениях.</w:t>
      </w:r>
    </w:p>
    <w:p w:rsidR="00A8633B" w:rsidRDefault="00D71959" w:rsidP="00D907EA">
      <w:pPr>
        <w:spacing w:after="0"/>
        <w:ind w:firstLine="709"/>
        <w:jc w:val="both"/>
        <w:rPr>
          <w:rFonts w:ascii="Times New Roman" w:hAnsi="Times New Roman" w:cs="Times New Roman"/>
          <w:sz w:val="28"/>
          <w:lang w:bidi="ru-RU"/>
        </w:rPr>
      </w:pPr>
      <w:proofErr w:type="gramStart"/>
      <w:r w:rsidRPr="00D71959">
        <w:rPr>
          <w:rFonts w:ascii="Times New Roman" w:hAnsi="Times New Roman" w:cs="Times New Roman"/>
          <w:sz w:val="28"/>
          <w:lang w:bidi="ru-RU"/>
        </w:rPr>
        <w:t>Повышение квалификации педагога профессионального обучения играет важную роль в его деятельности: знакомит педагога с новыми, инновационными технологиями обучения, способствует эффективности педагогического взаимодействия с различными категориями обучающихся, помогает совершенствовать, углублять знания в конкретных профессиональных вопросах</w:t>
      </w:r>
      <w:r>
        <w:rPr>
          <w:rFonts w:ascii="Times New Roman" w:hAnsi="Times New Roman" w:cs="Times New Roman"/>
          <w:sz w:val="28"/>
          <w:lang w:bidi="ru-RU"/>
        </w:rPr>
        <w:t>.</w:t>
      </w:r>
      <w:proofErr w:type="gramEnd"/>
    </w:p>
    <w:p w:rsidR="00D71959" w:rsidRPr="00D71959" w:rsidRDefault="00D71959" w:rsidP="00D71959">
      <w:pPr>
        <w:spacing w:after="0"/>
        <w:ind w:firstLine="709"/>
        <w:jc w:val="both"/>
        <w:rPr>
          <w:rFonts w:ascii="Times New Roman" w:hAnsi="Times New Roman" w:cs="Times New Roman"/>
          <w:sz w:val="28"/>
          <w:lang w:bidi="ru-RU"/>
        </w:rPr>
      </w:pPr>
      <w:r w:rsidRPr="00D71959">
        <w:rPr>
          <w:rFonts w:ascii="Times New Roman" w:hAnsi="Times New Roman" w:cs="Times New Roman"/>
          <w:sz w:val="28"/>
          <w:lang w:bidi="ru-RU"/>
        </w:rPr>
        <w:t xml:space="preserve">В процессе обучения в </w:t>
      </w:r>
      <w:r w:rsidR="00CD6B54">
        <w:rPr>
          <w:rFonts w:ascii="Times New Roman" w:hAnsi="Times New Roman" w:cs="Times New Roman"/>
          <w:sz w:val="28"/>
          <w:lang w:bidi="ru-RU"/>
        </w:rPr>
        <w:t>ТОО «ГТК»</w:t>
      </w:r>
      <w:r w:rsidRPr="00D71959">
        <w:rPr>
          <w:rFonts w:ascii="Times New Roman" w:hAnsi="Times New Roman" w:cs="Times New Roman"/>
          <w:sz w:val="28"/>
          <w:lang w:bidi="ru-RU"/>
        </w:rPr>
        <w:t xml:space="preserve"> предпочтение отдается развивающим методикам, учитывающим</w:t>
      </w:r>
      <w:r w:rsidRPr="00D71959">
        <w:rPr>
          <w:rFonts w:ascii="Times New Roman" w:hAnsi="Times New Roman" w:cs="Times New Roman"/>
          <w:sz w:val="28"/>
          <w:lang w:bidi="ru-RU"/>
        </w:rPr>
        <w:tab/>
        <w:t>индивидуальные особенности студентов,</w:t>
      </w:r>
      <w:r>
        <w:rPr>
          <w:rFonts w:ascii="Times New Roman" w:hAnsi="Times New Roman" w:cs="Times New Roman"/>
          <w:sz w:val="28"/>
          <w:lang w:bidi="ru-RU"/>
        </w:rPr>
        <w:t xml:space="preserve"> </w:t>
      </w:r>
      <w:r w:rsidRPr="00D71959">
        <w:rPr>
          <w:rFonts w:ascii="Times New Roman" w:hAnsi="Times New Roman" w:cs="Times New Roman"/>
          <w:sz w:val="28"/>
          <w:lang w:bidi="ru-RU"/>
        </w:rPr>
        <w:t>способствующим формированию общих и профессиональных компетенций. Преподаватели планируют</w:t>
      </w:r>
      <w:r w:rsidRPr="00D71959">
        <w:rPr>
          <w:rFonts w:ascii="Times New Roman" w:hAnsi="Times New Roman" w:cs="Times New Roman"/>
          <w:sz w:val="28"/>
          <w:lang w:bidi="ru-RU"/>
        </w:rPr>
        <w:tab/>
        <w:t>уроки с использованием компьютеров,</w:t>
      </w:r>
      <w:r>
        <w:rPr>
          <w:rFonts w:ascii="Times New Roman" w:hAnsi="Times New Roman" w:cs="Times New Roman"/>
          <w:sz w:val="28"/>
          <w:lang w:bidi="ru-RU"/>
        </w:rPr>
        <w:t xml:space="preserve"> </w:t>
      </w:r>
      <w:r w:rsidRPr="00D71959">
        <w:rPr>
          <w:rFonts w:ascii="Times New Roman" w:hAnsi="Times New Roman" w:cs="Times New Roman"/>
          <w:sz w:val="28"/>
          <w:lang w:bidi="ru-RU"/>
        </w:rPr>
        <w:t xml:space="preserve">мультимедийного оборудования, </w:t>
      </w:r>
      <w:proofErr w:type="spellStart"/>
      <w:r w:rsidRPr="00D71959">
        <w:rPr>
          <w:rFonts w:ascii="Times New Roman" w:hAnsi="Times New Roman" w:cs="Times New Roman"/>
          <w:sz w:val="28"/>
          <w:lang w:bidi="ru-RU"/>
        </w:rPr>
        <w:t>интернет-ресурсов</w:t>
      </w:r>
      <w:proofErr w:type="spellEnd"/>
      <w:r w:rsidRPr="00D71959">
        <w:rPr>
          <w:rFonts w:ascii="Times New Roman" w:hAnsi="Times New Roman" w:cs="Times New Roman"/>
          <w:sz w:val="28"/>
          <w:lang w:bidi="ru-RU"/>
        </w:rPr>
        <w:t xml:space="preserve">. Все учебно-методические комплексы, методические пособия, разработки открытых уроков хранятся на электронных носителях. На каждое занятие преподаватели создают презентационный материал в программах </w:t>
      </w:r>
      <w:proofErr w:type="spellStart"/>
      <w:r w:rsidRPr="00D71959">
        <w:rPr>
          <w:rFonts w:ascii="Times New Roman" w:hAnsi="Times New Roman" w:cs="Times New Roman"/>
          <w:sz w:val="28"/>
          <w:lang w:bidi="en-US"/>
        </w:rPr>
        <w:t>Prezi</w:t>
      </w:r>
      <w:proofErr w:type="spellEnd"/>
      <w:r w:rsidRPr="00D7195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71959">
        <w:rPr>
          <w:rFonts w:ascii="Times New Roman" w:hAnsi="Times New Roman" w:cs="Times New Roman"/>
          <w:sz w:val="28"/>
          <w:lang w:bidi="en-US"/>
        </w:rPr>
        <w:t>Power</w:t>
      </w:r>
      <w:proofErr w:type="spellEnd"/>
      <w:r w:rsidRPr="00D7195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71959">
        <w:rPr>
          <w:rFonts w:ascii="Times New Roman" w:hAnsi="Times New Roman" w:cs="Times New Roman"/>
          <w:sz w:val="28"/>
          <w:lang w:bidi="en-US"/>
        </w:rPr>
        <w:t>Point</w:t>
      </w:r>
      <w:proofErr w:type="spellEnd"/>
      <w:r w:rsidRPr="00D71959">
        <w:rPr>
          <w:rFonts w:ascii="Times New Roman" w:hAnsi="Times New Roman" w:cs="Times New Roman"/>
          <w:sz w:val="28"/>
        </w:rPr>
        <w:t>.</w:t>
      </w:r>
    </w:p>
    <w:p w:rsidR="00D71959" w:rsidRPr="00D71959" w:rsidRDefault="00D71959" w:rsidP="00D71959">
      <w:pPr>
        <w:spacing w:after="0"/>
        <w:ind w:firstLine="709"/>
        <w:jc w:val="both"/>
        <w:rPr>
          <w:rFonts w:ascii="Times New Roman" w:hAnsi="Times New Roman" w:cs="Times New Roman"/>
          <w:sz w:val="28"/>
          <w:lang w:bidi="ru-RU"/>
        </w:rPr>
      </w:pPr>
      <w:r w:rsidRPr="00D71959">
        <w:rPr>
          <w:rFonts w:ascii="Times New Roman" w:hAnsi="Times New Roman" w:cs="Times New Roman"/>
          <w:sz w:val="28"/>
          <w:lang w:bidi="ru-RU"/>
        </w:rPr>
        <w:t>Проведение открытых занятий мобилизует преподавателя, побуждает находить и применять наиболее современные активные методы обучения, совершенствовать текстовой материал занятий, их структуру, находить доходчивые приемы доведения учебного материала до студентов, перенимать опыт коллег. Преподаватель в ходе обсуждения имеет возможность проанализировать свой урок, обсудить его с коллегами, нацелиться на совершенствование преподавательского мастерства и всестороннюю самореализацию.</w:t>
      </w:r>
    </w:p>
    <w:p w:rsidR="00D71959" w:rsidRDefault="00D71959" w:rsidP="006E1F0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D71959">
        <w:rPr>
          <w:rFonts w:ascii="Times New Roman" w:hAnsi="Times New Roman" w:cs="Times New Roman"/>
          <w:sz w:val="28"/>
          <w:lang w:bidi="ru-RU"/>
        </w:rPr>
        <w:t>На занятиях для визуализации тематического материала широко используются мультимедиа-технологии, видеоролики, видеофильмы. В результате постоянного внедрения и освоения ИКТ</w:t>
      </w:r>
      <w:r w:rsidR="006E1F02">
        <w:rPr>
          <w:rFonts w:ascii="Times New Roman" w:hAnsi="Times New Roman" w:cs="Times New Roman"/>
          <w:sz w:val="28"/>
          <w:lang w:bidi="ru-RU"/>
        </w:rPr>
        <w:t>.</w:t>
      </w:r>
      <w:r w:rsidRPr="00D71959">
        <w:rPr>
          <w:rFonts w:ascii="Times New Roman" w:hAnsi="Times New Roman" w:cs="Times New Roman"/>
          <w:sz w:val="28"/>
          <w:lang w:bidi="ru-RU"/>
        </w:rPr>
        <w:t xml:space="preserve"> </w:t>
      </w:r>
    </w:p>
    <w:p w:rsidR="0062771F" w:rsidRDefault="002C699E" w:rsidP="00D71959">
      <w:pPr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Повышение квалификации педагога профессионального обучения играет важную роль в его деятельности: знакомит педагога с новыми, инновационными технологиями обучения, способствует эффективности педагогического взаимодействия с различными категориями обучающихся, помогает совершенствовать, углублять знания в конкретных профессиональных вопросах.</w:t>
      </w:r>
      <w:proofErr w:type="gramEnd"/>
    </w:p>
    <w:p w:rsidR="006E1F02" w:rsidRPr="00486E69" w:rsidRDefault="006E1F02" w:rsidP="006E1F0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Аттестация педагогических кадров – составная часть повышения квалификации. Она предполагает повышение квалификации, развитие творческой активности, стимулирование деятельности, дифференцированную оценку результатов педагогического труда.</w:t>
      </w:r>
    </w:p>
    <w:p w:rsidR="006E1F02" w:rsidRPr="00486E69" w:rsidRDefault="006E1F02" w:rsidP="006E1F0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В 2022 -2023 учебном году было подано:</w:t>
      </w:r>
    </w:p>
    <w:p w:rsidR="006E1F02" w:rsidRPr="00486E69" w:rsidRDefault="006E1F02" w:rsidP="006E1F0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Педагог-исследователь – 1 человек;</w:t>
      </w:r>
    </w:p>
    <w:p w:rsidR="006E1F02" w:rsidRPr="00486E69" w:rsidRDefault="006E1F02" w:rsidP="006E1F0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Педагог-эксперт – 3 человека;</w:t>
      </w:r>
    </w:p>
    <w:p w:rsidR="006E1F02" w:rsidRPr="00486E69" w:rsidRDefault="006E1F02" w:rsidP="006E1F0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Педагог-модератор – 3 человека.</w:t>
      </w:r>
    </w:p>
    <w:p w:rsidR="006E1F02" w:rsidRPr="00486E69" w:rsidRDefault="006E1F02" w:rsidP="006E1F0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подготовки к аттестации были систематизированы документы </w:t>
      </w:r>
      <w:proofErr w:type="gram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аттестуемых</w:t>
      </w:r>
      <w:proofErr w:type="gram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, подготовлены портфолио, проведено инструктивно – методическое совещание и индивидуальное консультирование. Подводя итоги </w:t>
      </w:r>
      <w:proofErr w:type="gram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аттестации</w:t>
      </w:r>
      <w:proofErr w:type="gram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следует отметить, что все педагогические работники успешно прошли процедуру аттестации и получили соответствующую категорию.</w:t>
      </w:r>
    </w:p>
    <w:p w:rsidR="006E1F02" w:rsidRPr="00486E69" w:rsidRDefault="006E1F02" w:rsidP="006E1F0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Педагоги полностью удовлетворены организацией курсов и содержанием программ.</w:t>
      </w:r>
    </w:p>
    <w:p w:rsidR="006E1F02" w:rsidRPr="00486E69" w:rsidRDefault="006E1F02" w:rsidP="006E1F0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Процедура аттестации педагогических работников проходит в соответствии с Правил и условий проведения аттестации педагогов, занимающих должности в организациях образования, реализующих общеобразовательные учебные программы дошкольного воспитания и обучения, начального, основного среднего и общего среднего образования, образовательные программы технического и профессионального, послесреднего, дополнительного образования и специальные учебные программы, и иных гражданских служащих в области образования и науки.</w:t>
      </w:r>
      <w:proofErr w:type="gram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Каждый аттестуемый сформировал папку педагогических достижений и регулярно пополняет ее.</w:t>
      </w:r>
    </w:p>
    <w:p w:rsidR="0062771F" w:rsidRPr="0062771F" w:rsidRDefault="0062771F" w:rsidP="0062771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2771F">
        <w:rPr>
          <w:rFonts w:ascii="Times New Roman" w:hAnsi="Times New Roman" w:cs="Times New Roman"/>
          <w:sz w:val="28"/>
        </w:rPr>
        <w:t xml:space="preserve">В колледже реализуется личностно-ориентированный подход в обучении, предполагающий, что в центре обучения находится сам обучающийся, его цели и мотивы, его личностные интересы и особенности. Внимание акцентируется на самостоятельности познавательной деятельности обучающегося; в центре познавательного процесса находится учение, а не преподавание. В этом процессе ставится и решается основная задача образования – создание необходимых условий для получения качественного </w:t>
      </w:r>
      <w:r w:rsidRPr="0062771F">
        <w:rPr>
          <w:rFonts w:ascii="Times New Roman" w:hAnsi="Times New Roman" w:cs="Times New Roman"/>
          <w:sz w:val="28"/>
        </w:rPr>
        <w:lastRenderedPageBreak/>
        <w:t>образования, направленного на формирование, развитие и профессиональное становление личности на основе национальных и общечеловеческих ценностей, достижений науки и практики (</w:t>
      </w:r>
      <w:r w:rsidRPr="0062771F">
        <w:rPr>
          <w:rFonts w:ascii="Times New Roman" w:hAnsi="Times New Roman" w:cs="Times New Roman"/>
          <w:i/>
          <w:iCs/>
          <w:sz w:val="28"/>
        </w:rPr>
        <w:t>Ст. 11 Закон</w:t>
      </w:r>
      <w:proofErr w:type="gramStart"/>
      <w:r w:rsidRPr="0062771F">
        <w:rPr>
          <w:rFonts w:ascii="Times New Roman" w:hAnsi="Times New Roman" w:cs="Times New Roman"/>
          <w:i/>
          <w:iCs/>
          <w:sz w:val="28"/>
        </w:rPr>
        <w:t xml:space="preserve"> О</w:t>
      </w:r>
      <w:proofErr w:type="gramEnd"/>
      <w:r w:rsidRPr="0062771F">
        <w:rPr>
          <w:rFonts w:ascii="Times New Roman" w:hAnsi="Times New Roman" w:cs="Times New Roman"/>
          <w:i/>
          <w:iCs/>
          <w:sz w:val="28"/>
        </w:rPr>
        <w:t>б образовании РК № 319-III от 27.07.2007 года</w:t>
      </w:r>
      <w:r w:rsidRPr="0062771F">
        <w:rPr>
          <w:rFonts w:ascii="Times New Roman" w:hAnsi="Times New Roman" w:cs="Times New Roman"/>
          <w:sz w:val="28"/>
        </w:rPr>
        <w:t>).</w:t>
      </w:r>
    </w:p>
    <w:p w:rsidR="0062771F" w:rsidRPr="0062771F" w:rsidRDefault="0062771F" w:rsidP="0062771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2771F">
        <w:rPr>
          <w:rFonts w:ascii="Times New Roman" w:hAnsi="Times New Roman" w:cs="Times New Roman"/>
          <w:sz w:val="28"/>
        </w:rPr>
        <w:t>Наиболее эффективно процесс развития дивергентного мышления обучающихся осуществляется в рамках предметных олимпиад и конкурсов.</w:t>
      </w:r>
    </w:p>
    <w:p w:rsidR="00FA2692" w:rsidRDefault="0062771F" w:rsidP="0062771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2771F">
        <w:rPr>
          <w:rFonts w:ascii="Times New Roman" w:hAnsi="Times New Roman" w:cs="Times New Roman"/>
          <w:sz w:val="28"/>
        </w:rPr>
        <w:t>Лежащая в основе данного вида интеллектуальных соревнований интенсивная практика поиска и конструирования оригинальных решений для различного</w:t>
      </w:r>
      <w:r w:rsidR="002C699E">
        <w:rPr>
          <w:rFonts w:ascii="Times New Roman" w:hAnsi="Times New Roman" w:cs="Times New Roman"/>
          <w:sz w:val="28"/>
        </w:rPr>
        <w:t xml:space="preserve"> </w:t>
      </w:r>
      <w:r w:rsidRPr="0062771F">
        <w:rPr>
          <w:rFonts w:ascii="Times New Roman" w:hAnsi="Times New Roman" w:cs="Times New Roman"/>
          <w:sz w:val="28"/>
        </w:rPr>
        <w:t>рода учебно-познавательных задач является благоприятствующей средой для развития обучающихся.</w:t>
      </w:r>
    </w:p>
    <w:p w:rsidR="0076332E" w:rsidRDefault="0076332E" w:rsidP="00486E6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76332E">
        <w:rPr>
          <w:rFonts w:ascii="Times New Roman" w:hAnsi="Times New Roman" w:cs="Times New Roman"/>
          <w:sz w:val="28"/>
        </w:rPr>
        <w:t xml:space="preserve">В современном коммуникационном пространстве одним из факторов, способствующих развитию у молодых людей творческих способностей,  умению быстро реагировать на возникшие профессиональные проблемы, различные ситуации, умению импровизировать и быть гибким в рабочих ситуациях, являются профессиональные и интеллектуальные конкурсы. Студенты </w:t>
      </w:r>
      <w:r w:rsidR="00486E69">
        <w:rPr>
          <w:rFonts w:ascii="Times New Roman" w:hAnsi="Times New Roman" w:cs="Times New Roman"/>
          <w:sz w:val="28"/>
        </w:rPr>
        <w:t>и преподаватели</w:t>
      </w:r>
      <w:r w:rsidRPr="0076332E">
        <w:rPr>
          <w:rFonts w:ascii="Times New Roman" w:hAnsi="Times New Roman" w:cs="Times New Roman"/>
          <w:sz w:val="28"/>
        </w:rPr>
        <w:t xml:space="preserve"> ежегодно участвуют и являются призерами соревновательных мероприятий </w:t>
      </w:r>
      <w:proofErr w:type="gramStart"/>
      <w:r w:rsidRPr="0076332E">
        <w:rPr>
          <w:rFonts w:ascii="Times New Roman" w:hAnsi="Times New Roman" w:cs="Times New Roman"/>
          <w:sz w:val="28"/>
        </w:rPr>
        <w:t>различного</w:t>
      </w:r>
      <w:proofErr w:type="gramEnd"/>
      <w:r w:rsidRPr="0076332E">
        <w:rPr>
          <w:rFonts w:ascii="Times New Roman" w:hAnsi="Times New Roman" w:cs="Times New Roman"/>
          <w:sz w:val="28"/>
        </w:rPr>
        <w:t xml:space="preserve"> уровней. </w:t>
      </w:r>
    </w:p>
    <w:p w:rsidR="00486E69" w:rsidRPr="00486E69" w:rsidRDefault="00486E69" w:rsidP="00486E69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Зарецкая Л.В. с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Чумаковой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А. приняли участия в республиканском конкурсе «ТОП 100 студентов колледжа РК» сертификат участника. </w:t>
      </w:r>
    </w:p>
    <w:p w:rsidR="00486E69" w:rsidRPr="00486E69" w:rsidRDefault="00486E69" w:rsidP="00486E69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Акентьев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В.В. и Белоконь Е. приняли участие в районном конкурсе профессионального мастерства (диплом за призовое место.</w:t>
      </w:r>
      <w:proofErr w:type="gramEnd"/>
    </w:p>
    <w:p w:rsidR="00486E69" w:rsidRPr="00486E69" w:rsidRDefault="00486E69" w:rsidP="00486E69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Налимова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Н.И. совместно со студентами Стуловой М., Андроновым И. приняли участие в региональном конкурсе проектов посвященных 100-летию со дня произведения А. Грина «Алые паруса» (две грамоты за второе место, благодарственное письмо). </w:t>
      </w:r>
    </w:p>
    <w:p w:rsidR="00486E69" w:rsidRPr="00486E69" w:rsidRDefault="00486E69" w:rsidP="00486E69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Зарецкая Л.В. совместно со студентами Кущенко И., Чумакова А., Стулова М.,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Тележанов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Р.,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Тюменьков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Д. приняли участие в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стем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-форуме «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Саналы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урпак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» среди студентов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ТиПО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ВКО (диплом за 2 место, сертификат участия, благодарственное письмо).</w:t>
      </w:r>
    </w:p>
    <w:p w:rsidR="00486E69" w:rsidRPr="00486E69" w:rsidRDefault="00486E69" w:rsidP="00486E69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Санарова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А.Н. и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Редкусова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Я.,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Кирееня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А. приняли участие в областной олимпиаде по дисциплинам «Основы бухгалтерского учета» (Сертификат участия, благодарственное письмо). </w:t>
      </w:r>
    </w:p>
    <w:p w:rsidR="00486E69" w:rsidRPr="00486E69" w:rsidRDefault="00486E69" w:rsidP="00486E69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Сизикова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Ю.С., Коновалов М.А., Карпов Р.С. совместно со студентами приняли участие в </w:t>
      </w:r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9"/>
      </w:r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международной олимпиаде по общеобразовательным дисциплинам среди студентов 1-2 курсов организованной учреждением «Екатеринбургский техникум машиностроения» и КГУ «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Усть-Каменогорский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колледж сферы обслуживания» (Андронов И  1 место по географии, Кузьмин Д 1 место по физике,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Шкредов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А. сертификат участника, благодарственные письма). </w:t>
      </w:r>
      <w:proofErr w:type="gramEnd"/>
    </w:p>
    <w:p w:rsidR="00486E69" w:rsidRPr="00486E69" w:rsidRDefault="00486E69" w:rsidP="00486E69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Шишкин А.А. и Федоров А.,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Тележанов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Р. приняли участие в международной онлайн-олимпиаде «Энергетика вокруг нас» (сертификат участия, благодарственное письмо).</w:t>
      </w:r>
      <w:proofErr w:type="gramEnd"/>
    </w:p>
    <w:p w:rsidR="00486E69" w:rsidRPr="00486E69" w:rsidRDefault="00486E69" w:rsidP="00486E69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Шек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Н.М., Немцев Р.В. приняли участие в </w:t>
      </w:r>
      <w:proofErr w:type="gram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обучение по программе</w:t>
      </w:r>
      <w:proofErr w:type="gram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«Лидерство» организованное Корпорацией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Казминералс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(сертификаты).</w:t>
      </w:r>
    </w:p>
    <w:p w:rsidR="00486E69" w:rsidRPr="00486E69" w:rsidRDefault="00486E69" w:rsidP="00486E69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Буднецкая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С.И., Немцева В.В.,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Шек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Н.М. приняли участие во Всероссийской конференции «Новые реалии образования: ценности, подходы, тенденции» в г. Санкт-Петербург (сертификаты).</w:t>
      </w:r>
    </w:p>
    <w:p w:rsidR="00486E69" w:rsidRPr="00486E69" w:rsidRDefault="00486E69" w:rsidP="00486E69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Буднецкая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С.И., Немцева В.В., Зарецкая Л.В.,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Сизова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А.В.,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Санарова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А.Н. приняли участие в зарубежной стажировки «Система образования Грузии» в г. Тбилиси (сертификаты). </w:t>
      </w:r>
    </w:p>
    <w:p w:rsidR="00486E69" w:rsidRPr="00486E69" w:rsidRDefault="00486E69" w:rsidP="00486E69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Акентьев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В.В.,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Свиридкин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А.В., Шишкин А.А.,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Султангулова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С.О. приняли участие в разработке конкурсных заданий по стандартам 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val="en-US" w:eastAsia="ru-RU"/>
        </w:rPr>
        <w:t>WorldSkills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val="en-US" w:eastAsia="ru-RU"/>
        </w:rPr>
        <w:t>Kazahkstan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по компетенции «Ремонт и обслуживание легковых автомобилей», «Веб разработка и дизайн», «Электромонтаж», «Поварское дело» организованный КГУ «Центром профессионального образования ВКО» (сертификат). По компетенции «Веб дизайн и разработка» Лихачева И. заняла третье место на региональном чемпионате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WorldSkills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Sygys-2023 по компетенции «Ремонт и обслуживание легковых автомобилей» </w:t>
      </w:r>
      <w:proofErr w:type="spellStart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>Габдулганиев</w:t>
      </w:r>
      <w:proofErr w:type="spellEnd"/>
      <w:r w:rsidRPr="00486E69">
        <w:rPr>
          <w:rFonts w:ascii="Times New Roman" w:eastAsia="Times New Roman" w:hAnsi="Times New Roman"/>
          <w:sz w:val="28"/>
          <w:szCs w:val="28"/>
          <w:lang w:eastAsia="ru-RU"/>
        </w:rPr>
        <w:t xml:space="preserve"> С., «Электромонтаж» Майер Д. сертификаты участия. </w:t>
      </w:r>
    </w:p>
    <w:p w:rsidR="00300435" w:rsidRPr="00300435" w:rsidRDefault="00300435" w:rsidP="0030043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00435">
        <w:rPr>
          <w:rFonts w:ascii="Times New Roman" w:hAnsi="Times New Roman" w:cs="Times New Roman"/>
          <w:sz w:val="28"/>
        </w:rPr>
        <w:t xml:space="preserve">В колледже созданы хорошие условия для стимулирования студентов и самореализации личности студентов в различных сферах деятельности – творческой, общественной, проектной и исследовательской. Для выявления и поддержки одаренных студентов колледжа, а также для дальнейшего развития их творческих способностей проводятся плановые мероприятия: научно-исследовательские конференции, предметные олимпиады, предметные недели </w:t>
      </w:r>
      <w:r>
        <w:rPr>
          <w:rFonts w:ascii="Times New Roman" w:hAnsi="Times New Roman" w:cs="Times New Roman"/>
          <w:sz w:val="28"/>
        </w:rPr>
        <w:t>кафедр</w:t>
      </w:r>
      <w:r w:rsidRPr="00300435">
        <w:rPr>
          <w:rFonts w:ascii="Times New Roman" w:hAnsi="Times New Roman" w:cs="Times New Roman"/>
          <w:sz w:val="28"/>
        </w:rPr>
        <w:t>, деловые игры.</w:t>
      </w:r>
    </w:p>
    <w:p w:rsidR="00BA6F68" w:rsidRDefault="00300435" w:rsidP="0030043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00435">
        <w:rPr>
          <w:rFonts w:ascii="Times New Roman" w:hAnsi="Times New Roman" w:cs="Times New Roman"/>
          <w:sz w:val="28"/>
        </w:rPr>
        <w:t>Преподаватели колледжа оказывают посильную помощь студентам в развитии их творческого таланта, одаренности, ведут большую работу, которая способствует раскрытию потенциала одаренных студентов.</w:t>
      </w:r>
    </w:p>
    <w:p w:rsidR="004C494D" w:rsidRPr="004C494D" w:rsidRDefault="004C494D" w:rsidP="004C494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C494D">
        <w:rPr>
          <w:rFonts w:ascii="Times New Roman" w:hAnsi="Times New Roman" w:cs="Times New Roman"/>
          <w:sz w:val="28"/>
        </w:rPr>
        <w:t xml:space="preserve">На сайте </w:t>
      </w:r>
      <w:hyperlink r:id="rId9" w:history="1">
        <w:r w:rsidR="003603F7" w:rsidRPr="00D42031">
          <w:rPr>
            <w:rStyle w:val="a9"/>
            <w:rFonts w:ascii="Times New Roman" w:hAnsi="Times New Roman" w:cs="Times New Roman"/>
            <w:sz w:val="28"/>
          </w:rPr>
          <w:t>https://gtk-vko.edu.kz</w:t>
        </w:r>
      </w:hyperlink>
      <w:r w:rsidR="003603F7">
        <w:rPr>
          <w:rFonts w:ascii="Times New Roman" w:hAnsi="Times New Roman" w:cs="Times New Roman"/>
          <w:sz w:val="28"/>
        </w:rPr>
        <w:t xml:space="preserve"> ТОО «ГТК» </w:t>
      </w:r>
      <w:r w:rsidRPr="004C494D">
        <w:rPr>
          <w:rFonts w:ascii="Times New Roman" w:hAnsi="Times New Roman" w:cs="Times New Roman"/>
          <w:sz w:val="28"/>
        </w:rPr>
        <w:t xml:space="preserve"> содержится полное описание особенностей всех специальностей и квалификаций, указаны правила и расписаны требования приема в колледж.</w:t>
      </w:r>
    </w:p>
    <w:p w:rsidR="004C494D" w:rsidRDefault="004C494D" w:rsidP="004C494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C494D">
        <w:rPr>
          <w:rFonts w:ascii="Times New Roman" w:hAnsi="Times New Roman" w:cs="Times New Roman"/>
          <w:sz w:val="28"/>
        </w:rPr>
        <w:t>Для того</w:t>
      </w:r>
      <w:proofErr w:type="gramStart"/>
      <w:r w:rsidRPr="004C494D">
        <w:rPr>
          <w:rFonts w:ascii="Times New Roman" w:hAnsi="Times New Roman" w:cs="Times New Roman"/>
          <w:sz w:val="28"/>
        </w:rPr>
        <w:t>,</w:t>
      </w:r>
      <w:proofErr w:type="gramEnd"/>
      <w:r w:rsidRPr="004C494D">
        <w:rPr>
          <w:rFonts w:ascii="Times New Roman" w:hAnsi="Times New Roman" w:cs="Times New Roman"/>
          <w:sz w:val="28"/>
        </w:rPr>
        <w:t xml:space="preserve"> чтобы выпускники школ могли узнать больше о колледже и определиться с будущей профессией организовываются выезды </w:t>
      </w:r>
      <w:r w:rsidR="003603F7">
        <w:rPr>
          <w:rFonts w:ascii="Times New Roman" w:hAnsi="Times New Roman" w:cs="Times New Roman"/>
          <w:sz w:val="28"/>
        </w:rPr>
        <w:t xml:space="preserve">представителей колледжа </w:t>
      </w:r>
      <w:r w:rsidRPr="004C494D">
        <w:rPr>
          <w:rFonts w:ascii="Times New Roman" w:hAnsi="Times New Roman" w:cs="Times New Roman"/>
          <w:sz w:val="28"/>
        </w:rPr>
        <w:t xml:space="preserve">в школы для распространения </w:t>
      </w:r>
      <w:proofErr w:type="spellStart"/>
      <w:r w:rsidRPr="004C494D">
        <w:rPr>
          <w:rFonts w:ascii="Times New Roman" w:hAnsi="Times New Roman" w:cs="Times New Roman"/>
          <w:sz w:val="28"/>
        </w:rPr>
        <w:t>профориентационных</w:t>
      </w:r>
      <w:proofErr w:type="spellEnd"/>
      <w:r w:rsidRPr="004C494D">
        <w:rPr>
          <w:rFonts w:ascii="Times New Roman" w:hAnsi="Times New Roman" w:cs="Times New Roman"/>
          <w:sz w:val="28"/>
        </w:rPr>
        <w:t xml:space="preserve"> материалов, проводится День открытых дверей. При проведении Дня открытых дверей используются презентации и видеоролики, освещается история колледжа, описываются особенности всех </w:t>
      </w:r>
      <w:r w:rsidRPr="004C494D">
        <w:rPr>
          <w:rFonts w:ascii="Times New Roman" w:hAnsi="Times New Roman" w:cs="Times New Roman"/>
          <w:sz w:val="28"/>
        </w:rPr>
        <w:lastRenderedPageBreak/>
        <w:t>специальностей, предоставляется информация о достижениях, преимуществах, материально-технической базе.</w:t>
      </w:r>
    </w:p>
    <w:p w:rsidR="002F728B" w:rsidRDefault="002F728B" w:rsidP="002F728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F728B">
        <w:rPr>
          <w:rFonts w:ascii="Times New Roman" w:hAnsi="Times New Roman" w:cs="Times New Roman"/>
          <w:sz w:val="28"/>
        </w:rPr>
        <w:t xml:space="preserve">За оцениваемый период </w:t>
      </w:r>
      <w:proofErr w:type="spellStart"/>
      <w:r w:rsidRPr="002F728B">
        <w:rPr>
          <w:rFonts w:ascii="Times New Roman" w:hAnsi="Times New Roman" w:cs="Times New Roman"/>
          <w:sz w:val="28"/>
        </w:rPr>
        <w:t>профориентационная</w:t>
      </w:r>
      <w:proofErr w:type="spellEnd"/>
      <w:r w:rsidRPr="002F728B">
        <w:rPr>
          <w:rFonts w:ascii="Times New Roman" w:hAnsi="Times New Roman" w:cs="Times New Roman"/>
          <w:sz w:val="28"/>
        </w:rPr>
        <w:t xml:space="preserve"> работа ГТК проводилась </w:t>
      </w:r>
      <w:proofErr w:type="gramStart"/>
      <w:r w:rsidRPr="002F728B">
        <w:rPr>
          <w:rFonts w:ascii="Times New Roman" w:hAnsi="Times New Roman" w:cs="Times New Roman"/>
          <w:sz w:val="28"/>
        </w:rPr>
        <w:t>согласно Плана</w:t>
      </w:r>
      <w:proofErr w:type="gramEnd"/>
      <w:r w:rsidRPr="002F728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F728B">
        <w:rPr>
          <w:rFonts w:ascii="Times New Roman" w:hAnsi="Times New Roman" w:cs="Times New Roman"/>
          <w:sz w:val="28"/>
        </w:rPr>
        <w:t>профориентационной</w:t>
      </w:r>
      <w:proofErr w:type="spellEnd"/>
      <w:r w:rsidRPr="002F728B">
        <w:rPr>
          <w:rFonts w:ascii="Times New Roman" w:hAnsi="Times New Roman" w:cs="Times New Roman"/>
          <w:sz w:val="28"/>
        </w:rPr>
        <w:t xml:space="preserve"> работы</w:t>
      </w:r>
      <w:r w:rsidRPr="002F728B">
        <w:rPr>
          <w:rFonts w:ascii="Times New Roman" w:hAnsi="Times New Roman" w:cs="Times New Roman"/>
          <w:b/>
          <w:bCs/>
          <w:sz w:val="28"/>
        </w:rPr>
        <w:t xml:space="preserve">. </w:t>
      </w:r>
      <w:r w:rsidRPr="002F728B">
        <w:rPr>
          <w:rFonts w:ascii="Times New Roman" w:hAnsi="Times New Roman" w:cs="Times New Roman"/>
          <w:sz w:val="28"/>
        </w:rPr>
        <w:t xml:space="preserve">Были проведены консультации через виртуальные приемные комиссии, прямые эфиры в </w:t>
      </w:r>
      <w:proofErr w:type="spellStart"/>
      <w:r w:rsidRPr="002F728B">
        <w:rPr>
          <w:rFonts w:ascii="Times New Roman" w:hAnsi="Times New Roman" w:cs="Times New Roman"/>
          <w:sz w:val="28"/>
        </w:rPr>
        <w:t>Instagram</w:t>
      </w:r>
      <w:proofErr w:type="spellEnd"/>
      <w:r w:rsidRPr="002F728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F728B">
        <w:rPr>
          <w:rFonts w:ascii="Times New Roman" w:hAnsi="Times New Roman" w:cs="Times New Roman"/>
          <w:sz w:val="28"/>
        </w:rPr>
        <w:t>Zoom</w:t>
      </w:r>
      <w:proofErr w:type="spellEnd"/>
      <w:r w:rsidRPr="002F728B">
        <w:rPr>
          <w:rFonts w:ascii="Times New Roman" w:hAnsi="Times New Roman" w:cs="Times New Roman"/>
          <w:sz w:val="28"/>
        </w:rPr>
        <w:t xml:space="preserve">-конференции, </w:t>
      </w:r>
      <w:proofErr w:type="spellStart"/>
      <w:r w:rsidRPr="002F728B">
        <w:rPr>
          <w:rFonts w:ascii="Times New Roman" w:hAnsi="Times New Roman" w:cs="Times New Roman"/>
          <w:sz w:val="28"/>
        </w:rPr>
        <w:t>Whats</w:t>
      </w:r>
      <w:proofErr w:type="spellEnd"/>
      <w:r w:rsidRPr="002F728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F728B">
        <w:rPr>
          <w:rFonts w:ascii="Times New Roman" w:hAnsi="Times New Roman" w:cs="Times New Roman"/>
          <w:sz w:val="28"/>
        </w:rPr>
        <w:t>App</w:t>
      </w:r>
      <w:proofErr w:type="spellEnd"/>
      <w:r w:rsidRPr="002F728B">
        <w:rPr>
          <w:rFonts w:ascii="Times New Roman" w:hAnsi="Times New Roman" w:cs="Times New Roman"/>
          <w:sz w:val="28"/>
        </w:rPr>
        <w:t xml:space="preserve"> рассылки, экскурсии по колледжу и беседы по школам. Рекламные ролики и буклеты о колледже были разосланы по электронной почте школ нашего и соседних районов, всего было охвачено 54 школы. Общий охват – 1120 учащихся.</w:t>
      </w:r>
    </w:p>
    <w:p w:rsidR="00266996" w:rsidRPr="00266996" w:rsidRDefault="00266996" w:rsidP="0026699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66996">
        <w:rPr>
          <w:rFonts w:ascii="Times New Roman" w:hAnsi="Times New Roman" w:cs="Times New Roman"/>
          <w:sz w:val="28"/>
        </w:rPr>
        <w:t xml:space="preserve">Для  крупных предприятий нашего и соседних районов с целью агитации абитуриентов на заочное отделение было разработано и разослано коммерческое предложение с указанием специальностей, сроками обучения, суммой оплаты и всей необходимой информацией для обратной связи.  Была проведена работа  по корректировке информационных буклетов колледжа, а также по обновлению </w:t>
      </w:r>
      <w:proofErr w:type="spellStart"/>
      <w:r w:rsidRPr="00266996">
        <w:rPr>
          <w:rFonts w:ascii="Times New Roman" w:hAnsi="Times New Roman" w:cs="Times New Roman"/>
          <w:sz w:val="28"/>
        </w:rPr>
        <w:t>профориентационных</w:t>
      </w:r>
      <w:proofErr w:type="spellEnd"/>
      <w:r w:rsidRPr="00266996">
        <w:rPr>
          <w:rFonts w:ascii="Times New Roman" w:hAnsi="Times New Roman" w:cs="Times New Roman"/>
          <w:sz w:val="28"/>
        </w:rPr>
        <w:t xml:space="preserve"> стендов. </w:t>
      </w:r>
    </w:p>
    <w:p w:rsidR="00266996" w:rsidRPr="00266996" w:rsidRDefault="00266996" w:rsidP="0026699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66996">
        <w:rPr>
          <w:rFonts w:ascii="Times New Roman" w:hAnsi="Times New Roman" w:cs="Times New Roman"/>
          <w:sz w:val="28"/>
        </w:rPr>
        <w:t xml:space="preserve">В соответствии с составленным графиком посещения школ на ознакомительную экскурсию с колледжем были проведены встречи с выпускниками 13 школ в общем количестве 156 человек (дата согласовывается с администрацией школы) была проведена следующая работа: </w:t>
      </w:r>
    </w:p>
    <w:p w:rsidR="00266996" w:rsidRPr="00266996" w:rsidRDefault="00266996" w:rsidP="00266996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266996">
        <w:rPr>
          <w:rFonts w:ascii="Times New Roman" w:hAnsi="Times New Roman" w:cs="Times New Roman"/>
          <w:bCs/>
          <w:sz w:val="28"/>
        </w:rPr>
        <w:t xml:space="preserve">Были охвачены 3 городские школы (ОСШ № 1 им. Н. Островского, ОСШ № 3 им. Гагарина и ОСШ № 4), 8 сельских (школа им Астафьева, </w:t>
      </w:r>
      <w:proofErr w:type="spellStart"/>
      <w:r w:rsidRPr="00266996">
        <w:rPr>
          <w:rFonts w:ascii="Times New Roman" w:hAnsi="Times New Roman" w:cs="Times New Roman"/>
          <w:bCs/>
          <w:sz w:val="28"/>
        </w:rPr>
        <w:t>Сугатовская</w:t>
      </w:r>
      <w:proofErr w:type="spellEnd"/>
      <w:r w:rsidRPr="00266996">
        <w:rPr>
          <w:rFonts w:ascii="Times New Roman" w:hAnsi="Times New Roman" w:cs="Times New Roman"/>
          <w:bCs/>
          <w:sz w:val="28"/>
        </w:rPr>
        <w:t xml:space="preserve"> ОСШ, Школа им </w:t>
      </w:r>
      <w:proofErr w:type="spellStart"/>
      <w:r w:rsidRPr="00266996">
        <w:rPr>
          <w:rFonts w:ascii="Times New Roman" w:hAnsi="Times New Roman" w:cs="Times New Roman"/>
          <w:bCs/>
          <w:sz w:val="28"/>
        </w:rPr>
        <w:t>Карбышева</w:t>
      </w:r>
      <w:proofErr w:type="spellEnd"/>
      <w:r w:rsidRPr="00266996">
        <w:rPr>
          <w:rFonts w:ascii="Times New Roman" w:hAnsi="Times New Roman" w:cs="Times New Roman"/>
          <w:bCs/>
          <w:sz w:val="28"/>
        </w:rPr>
        <w:t xml:space="preserve"> (п. Первомайский), </w:t>
      </w:r>
      <w:proofErr w:type="spellStart"/>
      <w:r w:rsidRPr="00266996">
        <w:rPr>
          <w:rFonts w:ascii="Times New Roman" w:hAnsi="Times New Roman" w:cs="Times New Roman"/>
          <w:bCs/>
          <w:sz w:val="28"/>
        </w:rPr>
        <w:t>Зевакинская</w:t>
      </w:r>
      <w:proofErr w:type="spellEnd"/>
      <w:r w:rsidRPr="00266996">
        <w:rPr>
          <w:rFonts w:ascii="Times New Roman" w:hAnsi="Times New Roman" w:cs="Times New Roman"/>
          <w:bCs/>
          <w:sz w:val="28"/>
        </w:rPr>
        <w:t xml:space="preserve"> ОСШ, </w:t>
      </w:r>
      <w:proofErr w:type="spellStart"/>
      <w:r w:rsidRPr="00266996">
        <w:rPr>
          <w:rFonts w:ascii="Times New Roman" w:hAnsi="Times New Roman" w:cs="Times New Roman"/>
          <w:bCs/>
          <w:sz w:val="28"/>
        </w:rPr>
        <w:t>Рулихинская</w:t>
      </w:r>
      <w:proofErr w:type="spellEnd"/>
      <w:r w:rsidRPr="00266996">
        <w:rPr>
          <w:rFonts w:ascii="Times New Roman" w:hAnsi="Times New Roman" w:cs="Times New Roman"/>
          <w:bCs/>
          <w:sz w:val="28"/>
        </w:rPr>
        <w:t xml:space="preserve"> ОСШ, </w:t>
      </w:r>
      <w:proofErr w:type="spellStart"/>
      <w:r w:rsidRPr="00266996">
        <w:rPr>
          <w:rFonts w:ascii="Times New Roman" w:hAnsi="Times New Roman" w:cs="Times New Roman"/>
          <w:bCs/>
          <w:sz w:val="28"/>
        </w:rPr>
        <w:t>Убинская</w:t>
      </w:r>
      <w:proofErr w:type="spellEnd"/>
      <w:r w:rsidRPr="00266996">
        <w:rPr>
          <w:rFonts w:ascii="Times New Roman" w:hAnsi="Times New Roman" w:cs="Times New Roman"/>
          <w:bCs/>
          <w:sz w:val="28"/>
        </w:rPr>
        <w:t xml:space="preserve"> ОСШ, Нов</w:t>
      </w:r>
      <w:proofErr w:type="gramStart"/>
      <w:r w:rsidRPr="00266996">
        <w:rPr>
          <w:rFonts w:ascii="Times New Roman" w:hAnsi="Times New Roman" w:cs="Times New Roman"/>
          <w:bCs/>
          <w:sz w:val="28"/>
        </w:rPr>
        <w:t>о-</w:t>
      </w:r>
      <w:proofErr w:type="gramEnd"/>
      <w:r w:rsidRPr="00266996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266996">
        <w:rPr>
          <w:rFonts w:ascii="Times New Roman" w:hAnsi="Times New Roman" w:cs="Times New Roman"/>
          <w:bCs/>
          <w:sz w:val="28"/>
        </w:rPr>
        <w:t>Жизненская</w:t>
      </w:r>
      <w:proofErr w:type="spellEnd"/>
      <w:r w:rsidRPr="00266996">
        <w:rPr>
          <w:rFonts w:ascii="Times New Roman" w:hAnsi="Times New Roman" w:cs="Times New Roman"/>
          <w:bCs/>
          <w:sz w:val="28"/>
        </w:rPr>
        <w:t xml:space="preserve"> школа, </w:t>
      </w:r>
      <w:proofErr w:type="spellStart"/>
      <w:r w:rsidRPr="00266996">
        <w:rPr>
          <w:rFonts w:ascii="Times New Roman" w:hAnsi="Times New Roman" w:cs="Times New Roman"/>
          <w:bCs/>
          <w:sz w:val="28"/>
        </w:rPr>
        <w:t>Волчанская</w:t>
      </w:r>
      <w:proofErr w:type="spellEnd"/>
      <w:r w:rsidRPr="00266996">
        <w:rPr>
          <w:rFonts w:ascii="Times New Roman" w:hAnsi="Times New Roman" w:cs="Times New Roman"/>
          <w:bCs/>
          <w:sz w:val="28"/>
        </w:rPr>
        <w:t xml:space="preserve"> ОСШ). В приглашенных школах среди выпускников 9-11 классов проведены беседы и лектории об учебном заведении, проведена разъяснительная беседа о колледже, освещена информация о выборе профессии и специальности на базе нашего колледжа, дети были познакомлены с процессом поступления,  для</w:t>
      </w:r>
      <w:r w:rsidRPr="00266996">
        <w:rPr>
          <w:rFonts w:ascii="Times New Roman" w:hAnsi="Times New Roman" w:cs="Times New Roman"/>
          <w:b/>
          <w:bCs/>
          <w:sz w:val="28"/>
        </w:rPr>
        <w:t xml:space="preserve"> </w:t>
      </w:r>
      <w:r w:rsidRPr="00266996">
        <w:rPr>
          <w:rFonts w:ascii="Times New Roman" w:hAnsi="Times New Roman" w:cs="Times New Roman"/>
          <w:bCs/>
          <w:sz w:val="28"/>
        </w:rPr>
        <w:t>каждой встречи был подготовлен раздаточный материал со всей необходимой информацией.</w:t>
      </w:r>
    </w:p>
    <w:p w:rsidR="00266996" w:rsidRPr="00266996" w:rsidRDefault="00266996" w:rsidP="00266996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266996">
        <w:rPr>
          <w:rFonts w:ascii="Times New Roman" w:hAnsi="Times New Roman" w:cs="Times New Roman"/>
          <w:bCs/>
          <w:sz w:val="28"/>
        </w:rPr>
        <w:t xml:space="preserve">На школьных стендах по профориентации размещена информация об учебном заведении и специальностях. </w:t>
      </w:r>
    </w:p>
    <w:p w:rsidR="00266996" w:rsidRPr="00266996" w:rsidRDefault="00266996" w:rsidP="00266996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266996">
        <w:rPr>
          <w:rFonts w:ascii="Times New Roman" w:hAnsi="Times New Roman" w:cs="Times New Roman"/>
          <w:bCs/>
          <w:sz w:val="28"/>
        </w:rPr>
        <w:t xml:space="preserve">В апреле запланировано мероприятие «День открытых дверей» для выпускников школ района. В рамках данного мероприятия будущие абитуриенты ознакомятся  с колледжем, а также будет организована встреча со специалистами учебного заведения, каждый из преподавателей ближе познакомит абитуриентов с готовящимися специальностями и расскажет о преимуществах трудоустройства, а также у абитуриентов будет возможность   задать все интересующие их вопросы посредством </w:t>
      </w:r>
      <w:r w:rsidRPr="00266996">
        <w:rPr>
          <w:rFonts w:ascii="Times New Roman" w:hAnsi="Times New Roman" w:cs="Times New Roman"/>
          <w:bCs/>
          <w:sz w:val="28"/>
        </w:rPr>
        <w:lastRenderedPageBreak/>
        <w:t xml:space="preserve">площадки «Вопрос-ответ». Также мероприятие будет подкреплено  знакомством с нашими активистами, которые покажут не только возможности учебного процесса, но и творческие достижения, которых они смогли добиться в течение года. </w:t>
      </w:r>
    </w:p>
    <w:p w:rsidR="00266996" w:rsidRPr="00266996" w:rsidRDefault="00266996" w:rsidP="00266996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266996">
        <w:rPr>
          <w:rFonts w:ascii="Times New Roman" w:hAnsi="Times New Roman" w:cs="Times New Roman"/>
          <w:bCs/>
          <w:sz w:val="28"/>
        </w:rPr>
        <w:t xml:space="preserve">В течение года ведется консультирование по вопросам поступления с абитуриентами и их родителями. </w:t>
      </w:r>
    </w:p>
    <w:p w:rsidR="00266996" w:rsidRPr="002F728B" w:rsidRDefault="00266996" w:rsidP="0026699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66996">
        <w:rPr>
          <w:rFonts w:ascii="Times New Roman" w:hAnsi="Times New Roman" w:cs="Times New Roman"/>
          <w:bCs/>
          <w:sz w:val="28"/>
        </w:rPr>
        <w:t>В  местных СМИ публикуется объявление, где предоставляется перечень специальностей, готовящихся на будущий учебный год.</w:t>
      </w:r>
    </w:p>
    <w:p w:rsidR="003E07B5" w:rsidRDefault="003E07B5" w:rsidP="00E479F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E07B5">
        <w:rPr>
          <w:rFonts w:ascii="Times New Roman" w:hAnsi="Times New Roman" w:cs="Times New Roman"/>
          <w:sz w:val="28"/>
        </w:rPr>
        <w:t xml:space="preserve">В колледже обеспечивается взаимосвязь между теоретическим и практическим обучением. </w:t>
      </w:r>
    </w:p>
    <w:p w:rsidR="00E479FD" w:rsidRPr="00E479FD" w:rsidRDefault="00E479FD" w:rsidP="00E479F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479FD">
        <w:rPr>
          <w:rFonts w:ascii="Times New Roman" w:hAnsi="Times New Roman" w:cs="Times New Roman"/>
          <w:sz w:val="28"/>
          <w:lang w:bidi="ru-RU"/>
        </w:rPr>
        <w:t>Производственная практика будущих специалистов является эффективным средством актуализации теоретических знаний студентов, формирования у них профессиональных умений и навыков, развития профессиональных качеств и творческих способностей.</w:t>
      </w:r>
    </w:p>
    <w:p w:rsidR="00E479FD" w:rsidRPr="00E479FD" w:rsidRDefault="00E479FD" w:rsidP="00E479F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479FD">
        <w:rPr>
          <w:rFonts w:ascii="Times New Roman" w:hAnsi="Times New Roman" w:cs="Times New Roman"/>
          <w:sz w:val="28"/>
          <w:lang w:bidi="ru-RU"/>
        </w:rPr>
        <w:t xml:space="preserve">Производственная практика организуется на основе нормативных документов и локальных актов, регламентирующих все виды практики по всем специальностям.  </w:t>
      </w:r>
    </w:p>
    <w:p w:rsidR="00E479FD" w:rsidRPr="00E479FD" w:rsidRDefault="00E479FD" w:rsidP="00E479F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479FD">
        <w:rPr>
          <w:rFonts w:ascii="Times New Roman" w:hAnsi="Times New Roman" w:cs="Times New Roman"/>
          <w:sz w:val="28"/>
        </w:rPr>
        <w:t>Согласно графику учебного процесса в ТОО «Гуманитарно-технический колледж» проводятся различные виды практик: учебная, ознакомительная,  производственная, профессиональная, технологическая и преддипломная.</w:t>
      </w:r>
    </w:p>
    <w:p w:rsidR="00E479FD" w:rsidRPr="00E479FD" w:rsidRDefault="00E479FD" w:rsidP="00E479F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E479FD">
        <w:rPr>
          <w:rFonts w:ascii="Times New Roman" w:hAnsi="Times New Roman" w:cs="Times New Roman"/>
          <w:bCs/>
          <w:sz w:val="28"/>
        </w:rPr>
        <w:t xml:space="preserve"> Перед выходом на практику  в каждой группе проводиться организационное собрание, где руководитель практики и заместитель директора по учебно-производственной работе разъясняют цели, задачи и сроки практики. Каждому учащемуся выдается пакет документов, в который входят: договор, путевка-направление на практику, календарный план работы и памятка по составлению и оформлению дневника и отчета по практике. </w:t>
      </w:r>
    </w:p>
    <w:p w:rsidR="00E479FD" w:rsidRPr="00E479FD" w:rsidRDefault="00E479FD" w:rsidP="00E479F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E479FD">
        <w:rPr>
          <w:rFonts w:ascii="Times New Roman" w:hAnsi="Times New Roman" w:cs="Times New Roman"/>
          <w:sz w:val="28"/>
        </w:rPr>
        <w:t>Успешному прохождению студентами практик способствует ее организация, подбор баз практики, руководство и методическое обеспечение. Все это реализуется через тесное социальное партнерство между предприятиями и организациями региона и колледжем.</w:t>
      </w:r>
    </w:p>
    <w:p w:rsidR="00E479FD" w:rsidRPr="00E479FD" w:rsidRDefault="00E479FD" w:rsidP="00E479F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479FD">
        <w:rPr>
          <w:rFonts w:ascii="Times New Roman" w:hAnsi="Times New Roman" w:cs="Times New Roman"/>
          <w:sz w:val="28"/>
        </w:rPr>
        <w:t>Социальное партнерство обеспечивает надежные связи между образовательной организацией и предприятием, открывает для колледжа дополнительные возможности – владение информацией о рынке труда, о текущих и перспективных потребностях предприятий города.</w:t>
      </w:r>
    </w:p>
    <w:p w:rsidR="00E479FD" w:rsidRPr="00E479FD" w:rsidRDefault="00E479FD" w:rsidP="00E479FD">
      <w:pPr>
        <w:spacing w:after="0"/>
        <w:ind w:firstLine="709"/>
        <w:jc w:val="both"/>
        <w:rPr>
          <w:rFonts w:ascii="Times New Roman" w:hAnsi="Times New Roman" w:cs="Times New Roman"/>
          <w:sz w:val="28"/>
          <w:lang w:bidi="ru-RU"/>
        </w:rPr>
      </w:pPr>
      <w:r w:rsidRPr="00E479FD">
        <w:rPr>
          <w:rFonts w:ascii="Times New Roman" w:hAnsi="Times New Roman" w:cs="Times New Roman"/>
          <w:sz w:val="28"/>
          <w:lang w:bidi="ru-RU"/>
        </w:rPr>
        <w:t xml:space="preserve">Социальное партнерство осуществляется на основе договоров с предприятиями и  организациями, которые предусматривают обоюдную </w:t>
      </w:r>
      <w:r w:rsidRPr="00E479FD">
        <w:rPr>
          <w:rFonts w:ascii="Times New Roman" w:hAnsi="Times New Roman" w:cs="Times New Roman"/>
          <w:sz w:val="28"/>
          <w:lang w:bidi="ru-RU"/>
        </w:rPr>
        <w:lastRenderedPageBreak/>
        <w:t xml:space="preserve">заинтересованность в подготовке востребованных специалистов, владеющих современными знаниями. </w:t>
      </w:r>
    </w:p>
    <w:p w:rsidR="008849A0" w:rsidRPr="008849A0" w:rsidRDefault="008849A0" w:rsidP="008849A0">
      <w:pPr>
        <w:spacing w:after="0"/>
        <w:ind w:firstLine="708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Основные направления сотрудничества колледжа и предприятий:</w:t>
      </w:r>
    </w:p>
    <w:p w:rsidR="008849A0" w:rsidRPr="008849A0" w:rsidRDefault="008849A0" w:rsidP="008849A0">
      <w:pPr>
        <w:pStyle w:val="aa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Определение содержания основных профессиональных образовательных программ с учетом требований работодателей к уровню подготовки выпускника;</w:t>
      </w:r>
    </w:p>
    <w:p w:rsidR="008849A0" w:rsidRPr="008849A0" w:rsidRDefault="008849A0" w:rsidP="008849A0">
      <w:pPr>
        <w:pStyle w:val="aa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Организация совместной </w:t>
      </w:r>
      <w:proofErr w:type="spellStart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профориентационной</w:t>
      </w:r>
      <w:proofErr w:type="spellEnd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работы;</w:t>
      </w:r>
    </w:p>
    <w:p w:rsidR="008849A0" w:rsidRPr="008849A0" w:rsidRDefault="008849A0" w:rsidP="008849A0">
      <w:pPr>
        <w:pStyle w:val="aa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Организация стажировок преподавателей на предприятиях;</w:t>
      </w:r>
    </w:p>
    <w:p w:rsidR="008849A0" w:rsidRPr="008849A0" w:rsidRDefault="008849A0" w:rsidP="008849A0">
      <w:pPr>
        <w:pStyle w:val="aa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Выявление потребностей предприятий в подготовке специалистов;</w:t>
      </w:r>
    </w:p>
    <w:p w:rsidR="008849A0" w:rsidRPr="008849A0" w:rsidRDefault="008849A0" w:rsidP="008849A0">
      <w:pPr>
        <w:pStyle w:val="aa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Планирование и реализация практического обучения создание на предприятиях условий для проведения учебной и производственной практик;</w:t>
      </w:r>
    </w:p>
    <w:p w:rsidR="008849A0" w:rsidRPr="008849A0" w:rsidRDefault="008849A0" w:rsidP="008849A0">
      <w:pPr>
        <w:pStyle w:val="aa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proofErr w:type="gramStart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Организация совместной научно-методической и инновационной деятельности (круглые столы, конференции, профессиональные конкурсы, выставки и т.д.</w:t>
      </w:r>
      <w:proofErr w:type="gramEnd"/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На сегодняшний день нашими социальными партнерами являются, такие крупные промышленные предприятия Восточно-Казахстанской области, как ТОО "</w:t>
      </w:r>
      <w:proofErr w:type="spellStart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Востокцветмет</w:t>
      </w:r>
      <w:proofErr w:type="spellEnd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", ТОО «</w:t>
      </w:r>
      <w:proofErr w:type="spellStart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Казцинк</w:t>
      </w:r>
      <w:proofErr w:type="spellEnd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», ТОО «Многопрофильное хозяйственное объединение «</w:t>
      </w:r>
      <w:proofErr w:type="spellStart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Казинтерэтнос</w:t>
      </w:r>
      <w:proofErr w:type="spellEnd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», ТОО "</w:t>
      </w:r>
      <w:proofErr w:type="spellStart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Востокэнерго</w:t>
      </w:r>
      <w:proofErr w:type="spellEnd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" и т.д.  С данными предприятиями заключены коллективные и индивидуальные договоры с</w:t>
      </w: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val="kk-KZ" w:bidi="ru-RU"/>
        </w:rPr>
        <w:t xml:space="preserve"> обучающимися</w:t>
      </w: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о проведении производственных практик. 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val="kk-KZ" w:bidi="ru-RU"/>
        </w:rPr>
        <w:t>Б</w:t>
      </w: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азами практик и социальными партнерами колледжа являются </w:t>
      </w: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val="kk-KZ" w:bidi="ru-RU"/>
        </w:rPr>
        <w:t xml:space="preserve"> </w:t>
      </w: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государственные учреждения и индивидуальные предприниматели района и области</w:t>
      </w:r>
      <w:r w:rsidRPr="008849A0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Pr="008849A0">
        <w:rPr>
          <w:rFonts w:ascii="Times New Roman" w:hAnsi="Times New Roman" w:cs="Times New Roman"/>
          <w:bCs/>
          <w:sz w:val="28"/>
          <w:szCs w:val="28"/>
        </w:rPr>
        <w:t xml:space="preserve">Среди  средних и малых предприятий и организаций, сотрудничающих с колледжем и предоставляющих места для проведения практик нашим обучающимся,  хотелось бы отметить Аппараты </w:t>
      </w:r>
      <w:proofErr w:type="spellStart"/>
      <w:r w:rsidRPr="008849A0">
        <w:rPr>
          <w:rFonts w:ascii="Times New Roman" w:hAnsi="Times New Roman" w:cs="Times New Roman"/>
          <w:bCs/>
          <w:sz w:val="28"/>
          <w:szCs w:val="28"/>
        </w:rPr>
        <w:t>акимов</w:t>
      </w:r>
      <w:proofErr w:type="spellEnd"/>
      <w:r w:rsidRPr="008849A0">
        <w:rPr>
          <w:rFonts w:ascii="Times New Roman" w:hAnsi="Times New Roman" w:cs="Times New Roman"/>
          <w:bCs/>
          <w:sz w:val="28"/>
          <w:szCs w:val="28"/>
        </w:rPr>
        <w:t xml:space="preserve"> района и сельских округов, Палату предпринимателей ВКО, </w:t>
      </w:r>
      <w:r w:rsidRPr="008849A0">
        <w:rPr>
          <w:rFonts w:ascii="Times New Roman" w:hAnsi="Times New Roman" w:cs="Times New Roman"/>
          <w:sz w:val="28"/>
          <w:szCs w:val="28"/>
        </w:rPr>
        <w:t xml:space="preserve">ТОО «Шемонаиха су 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арнасы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», </w:t>
      </w:r>
      <w:r w:rsidRPr="008849A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ТОО «НСТ-Восток», </w:t>
      </w:r>
      <w:r w:rsidRPr="008849A0">
        <w:rPr>
          <w:rFonts w:ascii="Times New Roman" w:hAnsi="Times New Roman" w:cs="Times New Roman"/>
          <w:bCs/>
          <w:sz w:val="28"/>
          <w:szCs w:val="28"/>
        </w:rPr>
        <w:t>КГКП «</w:t>
      </w:r>
      <w:proofErr w:type="spellStart"/>
      <w:r w:rsidRPr="008849A0">
        <w:rPr>
          <w:rFonts w:ascii="Times New Roman" w:hAnsi="Times New Roman" w:cs="Times New Roman"/>
          <w:bCs/>
          <w:sz w:val="28"/>
          <w:szCs w:val="28"/>
        </w:rPr>
        <w:t>Шемонаихинский</w:t>
      </w:r>
      <w:proofErr w:type="spellEnd"/>
      <w:r w:rsidRPr="008849A0">
        <w:rPr>
          <w:rFonts w:ascii="Times New Roman" w:hAnsi="Times New Roman" w:cs="Times New Roman"/>
          <w:bCs/>
          <w:sz w:val="28"/>
          <w:szCs w:val="28"/>
        </w:rPr>
        <w:t xml:space="preserve"> историко-краеведческий музей», КГУ «Молодежный ресурсный центр </w:t>
      </w:r>
      <w:proofErr w:type="spellStart"/>
      <w:r w:rsidRPr="008849A0">
        <w:rPr>
          <w:rFonts w:ascii="Times New Roman" w:hAnsi="Times New Roman" w:cs="Times New Roman"/>
          <w:bCs/>
          <w:sz w:val="28"/>
          <w:szCs w:val="28"/>
        </w:rPr>
        <w:t>акимата</w:t>
      </w:r>
      <w:proofErr w:type="spellEnd"/>
      <w:r w:rsidRPr="008849A0">
        <w:rPr>
          <w:rFonts w:ascii="Times New Roman" w:hAnsi="Times New Roman" w:cs="Times New Roman"/>
          <w:bCs/>
          <w:sz w:val="28"/>
          <w:szCs w:val="28"/>
        </w:rPr>
        <w:t xml:space="preserve"> Шемонаихинского района», </w:t>
      </w:r>
      <w:r w:rsidRPr="008849A0">
        <w:rPr>
          <w:rFonts w:ascii="Times New Roman" w:hAnsi="Times New Roman" w:cs="Times New Roman"/>
          <w:sz w:val="28"/>
          <w:szCs w:val="28"/>
        </w:rPr>
        <w:t xml:space="preserve">РГУ «Департамент Бюро национальной статистики 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Агенства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по стратегическому планированию и реформам РК по</w:t>
      </w:r>
      <w:proofErr w:type="gramEnd"/>
      <w:r w:rsidRPr="008849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49A0">
        <w:rPr>
          <w:rFonts w:ascii="Times New Roman" w:hAnsi="Times New Roman" w:cs="Times New Roman"/>
          <w:sz w:val="28"/>
          <w:szCs w:val="28"/>
        </w:rPr>
        <w:t xml:space="preserve">ВКО», </w:t>
      </w:r>
      <w:r w:rsidRPr="008849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849A0">
        <w:rPr>
          <w:rFonts w:ascii="Times New Roman" w:hAnsi="Times New Roman" w:cs="Times New Roman"/>
          <w:sz w:val="28"/>
          <w:szCs w:val="28"/>
        </w:rPr>
        <w:t xml:space="preserve">РГУ «Управление государственных доходов по 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Шемонаихинскому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району Департамента государственных доходов по Восточно-Казахстанской области Комитета государственных доходов Министерства финансов РК», </w:t>
      </w:r>
      <w:r w:rsidRPr="008849A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КГП на Праве хозяйственного ведения «Районная больница Шемонаихинского района» Управления Здравохранения ВКО, </w:t>
      </w:r>
      <w:r w:rsidRPr="008849A0">
        <w:rPr>
          <w:rFonts w:ascii="Times New Roman" w:hAnsi="Times New Roman" w:cs="Times New Roman"/>
          <w:bCs/>
          <w:sz w:val="28"/>
          <w:szCs w:val="28"/>
        </w:rPr>
        <w:t>КХ «</w:t>
      </w:r>
      <w:proofErr w:type="spellStart"/>
      <w:r w:rsidRPr="008849A0">
        <w:rPr>
          <w:rFonts w:ascii="Times New Roman" w:hAnsi="Times New Roman" w:cs="Times New Roman"/>
          <w:bCs/>
          <w:sz w:val="28"/>
          <w:szCs w:val="28"/>
        </w:rPr>
        <w:t>Камышенское</w:t>
      </w:r>
      <w:proofErr w:type="spellEnd"/>
      <w:r w:rsidRPr="008849A0">
        <w:rPr>
          <w:rFonts w:ascii="Times New Roman" w:hAnsi="Times New Roman" w:cs="Times New Roman"/>
          <w:bCs/>
          <w:sz w:val="28"/>
          <w:szCs w:val="28"/>
        </w:rPr>
        <w:t>»,  ИП «Степанова», ИП «Иванов А.Г.», ИП «</w:t>
      </w:r>
      <w:proofErr w:type="spellStart"/>
      <w:r w:rsidRPr="008849A0">
        <w:rPr>
          <w:rFonts w:ascii="Times New Roman" w:hAnsi="Times New Roman" w:cs="Times New Roman"/>
          <w:bCs/>
          <w:sz w:val="28"/>
          <w:szCs w:val="28"/>
        </w:rPr>
        <w:t>Игликов</w:t>
      </w:r>
      <w:proofErr w:type="spellEnd"/>
      <w:r w:rsidRPr="008849A0">
        <w:rPr>
          <w:rFonts w:ascii="Times New Roman" w:hAnsi="Times New Roman" w:cs="Times New Roman"/>
          <w:bCs/>
          <w:sz w:val="28"/>
          <w:szCs w:val="28"/>
        </w:rPr>
        <w:t xml:space="preserve"> Э.Б.», </w:t>
      </w:r>
      <w:r w:rsidRPr="008849A0">
        <w:rPr>
          <w:rFonts w:ascii="Times New Roman" w:hAnsi="Times New Roman" w:cs="Times New Roman"/>
          <w:sz w:val="28"/>
          <w:szCs w:val="28"/>
        </w:rPr>
        <w:t>ТОО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Уба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>-Сервис»,</w:t>
      </w:r>
      <w:r w:rsidRPr="008849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849A0">
        <w:rPr>
          <w:rFonts w:ascii="Times New Roman" w:hAnsi="Times New Roman" w:cs="Times New Roman"/>
          <w:sz w:val="28"/>
          <w:szCs w:val="28"/>
        </w:rPr>
        <w:t>ТОО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Геолан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49A0">
        <w:rPr>
          <w:rFonts w:ascii="Times New Roman" w:hAnsi="Times New Roman" w:cs="Times New Roman"/>
          <w:sz w:val="28"/>
          <w:szCs w:val="28"/>
          <w:lang w:val="en-US"/>
        </w:rPr>
        <w:t>Luxe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», </w:t>
      </w:r>
      <w:r w:rsidRPr="008849A0">
        <w:rPr>
          <w:rFonts w:ascii="Times New Roman" w:hAnsi="Times New Roman" w:cs="Times New Roman"/>
          <w:bCs/>
          <w:sz w:val="28"/>
          <w:szCs w:val="28"/>
        </w:rPr>
        <w:t>ТОО «</w:t>
      </w:r>
      <w:proofErr w:type="spellStart"/>
      <w:r w:rsidRPr="008849A0">
        <w:rPr>
          <w:rFonts w:ascii="Times New Roman" w:hAnsi="Times New Roman" w:cs="Times New Roman"/>
          <w:bCs/>
          <w:sz w:val="28"/>
          <w:szCs w:val="28"/>
          <w:lang w:val="en-US"/>
        </w:rPr>
        <w:t>Kitsune</w:t>
      </w:r>
      <w:proofErr w:type="spellEnd"/>
      <w:r w:rsidRPr="008849A0"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Pr="008849A0">
        <w:rPr>
          <w:rFonts w:ascii="Times New Roman" w:hAnsi="Times New Roman" w:cs="Times New Roman"/>
          <w:sz w:val="28"/>
          <w:szCs w:val="28"/>
        </w:rPr>
        <w:t>Производственный кооператив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Горсвет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» </w:t>
      </w:r>
      <w:r w:rsidRPr="008849A0">
        <w:rPr>
          <w:rFonts w:ascii="Times New Roman" w:hAnsi="Times New Roman" w:cs="Times New Roman"/>
          <w:bCs/>
          <w:sz w:val="28"/>
          <w:szCs w:val="28"/>
        </w:rPr>
        <w:t>и т.д.</w:t>
      </w:r>
      <w:proofErr w:type="gramEnd"/>
    </w:p>
    <w:p w:rsidR="008849A0" w:rsidRPr="008849A0" w:rsidRDefault="008849A0" w:rsidP="008849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849A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Также обучающиеся нашего колледжа проходили практики на предприятиях области и республики. Это </w:t>
      </w:r>
      <w:r w:rsidRPr="008849A0">
        <w:rPr>
          <w:rFonts w:ascii="Times New Roman" w:hAnsi="Times New Roman" w:cs="Times New Roman"/>
          <w:sz w:val="28"/>
          <w:szCs w:val="28"/>
        </w:rPr>
        <w:t>ТОО «</w:t>
      </w:r>
      <w:r w:rsidRPr="008849A0">
        <w:rPr>
          <w:rFonts w:ascii="Times New Roman" w:hAnsi="Times New Roman" w:cs="Times New Roman"/>
          <w:sz w:val="28"/>
          <w:szCs w:val="28"/>
          <w:lang w:val="en-US"/>
        </w:rPr>
        <w:t>STROY</w:t>
      </w:r>
      <w:r w:rsidRPr="008849A0">
        <w:rPr>
          <w:rFonts w:ascii="Times New Roman" w:hAnsi="Times New Roman" w:cs="Times New Roman"/>
          <w:sz w:val="28"/>
          <w:szCs w:val="28"/>
        </w:rPr>
        <w:t xml:space="preserve">  ИНДУСТРИЯ»</w:t>
      </w:r>
      <w:r w:rsidRPr="008849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8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8849A0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8849A0">
        <w:rPr>
          <w:rFonts w:ascii="Times New Roman" w:hAnsi="Times New Roman" w:cs="Times New Roman"/>
          <w:sz w:val="28"/>
          <w:szCs w:val="28"/>
        </w:rPr>
        <w:t>сть-Каменогорск</w:t>
      </w:r>
      <w:proofErr w:type="spellEnd"/>
      <w:r w:rsidRPr="008849A0">
        <w:rPr>
          <w:rFonts w:ascii="Times New Roman" w:hAnsi="Times New Roman" w:cs="Times New Roman"/>
          <w:bCs/>
          <w:sz w:val="28"/>
          <w:szCs w:val="28"/>
        </w:rPr>
        <w:t xml:space="preserve">, ТОО «Буровые решения» </w:t>
      </w:r>
      <w:proofErr w:type="spellStart"/>
      <w:r w:rsidRPr="008849A0">
        <w:rPr>
          <w:rFonts w:ascii="Times New Roman" w:hAnsi="Times New Roman" w:cs="Times New Roman"/>
          <w:bCs/>
          <w:sz w:val="28"/>
          <w:szCs w:val="28"/>
        </w:rPr>
        <w:t>г.Алматы</w:t>
      </w:r>
      <w:proofErr w:type="spellEnd"/>
      <w:r w:rsidRPr="008849A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849A0">
        <w:rPr>
          <w:rFonts w:ascii="Times New Roman" w:hAnsi="Times New Roman" w:cs="Times New Roman"/>
          <w:sz w:val="28"/>
          <w:szCs w:val="28"/>
        </w:rPr>
        <w:t xml:space="preserve"> ТОО «Полюс Арсенал» 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г.Семей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, ТОО "НВК Прогресс" 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г.Караганда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>, ТОО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ДорСтройМатериал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>-</w:t>
      </w:r>
      <w:r w:rsidRPr="008849A0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8849A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г.Караганда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>.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В 2022-2023 учебном году в рамках социального сотрудничества были заключены коллективные договоры по организации проведения практик и меморандумы о сотрудничестве с такими предприятиями района, как: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49A0">
        <w:rPr>
          <w:rFonts w:ascii="Times New Roman" w:hAnsi="Times New Roman" w:cs="Times New Roman"/>
          <w:bCs/>
          <w:sz w:val="28"/>
          <w:szCs w:val="28"/>
        </w:rPr>
        <w:t xml:space="preserve">КГУ «Государственный архив Шемонаихинского района» Управления </w:t>
      </w:r>
      <w:proofErr w:type="spellStart"/>
      <w:r w:rsidRPr="008849A0">
        <w:rPr>
          <w:rFonts w:ascii="Times New Roman" w:hAnsi="Times New Roman" w:cs="Times New Roman"/>
          <w:bCs/>
          <w:sz w:val="28"/>
          <w:szCs w:val="28"/>
        </w:rPr>
        <w:t>цифровизации</w:t>
      </w:r>
      <w:proofErr w:type="spellEnd"/>
      <w:r w:rsidRPr="008849A0">
        <w:rPr>
          <w:rFonts w:ascii="Times New Roman" w:hAnsi="Times New Roman" w:cs="Times New Roman"/>
          <w:bCs/>
          <w:sz w:val="28"/>
          <w:szCs w:val="28"/>
        </w:rPr>
        <w:t xml:space="preserve"> и архивов ВКО»,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49A0">
        <w:rPr>
          <w:rFonts w:ascii="Times New Roman" w:hAnsi="Times New Roman" w:cs="Times New Roman"/>
          <w:bCs/>
          <w:sz w:val="28"/>
          <w:szCs w:val="28"/>
        </w:rPr>
        <w:t xml:space="preserve">ГУ «Отдел физической культуры и спорта Шемонаихинского района», 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9A0">
        <w:rPr>
          <w:rFonts w:ascii="Times New Roman" w:hAnsi="Times New Roman" w:cs="Times New Roman"/>
          <w:sz w:val="28"/>
          <w:szCs w:val="28"/>
        </w:rPr>
        <w:t>ТОО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Геолан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49A0">
        <w:rPr>
          <w:rFonts w:ascii="Times New Roman" w:hAnsi="Times New Roman" w:cs="Times New Roman"/>
          <w:sz w:val="28"/>
          <w:szCs w:val="28"/>
          <w:lang w:val="en-US"/>
        </w:rPr>
        <w:t>Luxe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>»,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9A0">
        <w:rPr>
          <w:rFonts w:ascii="Times New Roman" w:hAnsi="Times New Roman" w:cs="Times New Roman"/>
          <w:sz w:val="28"/>
          <w:szCs w:val="28"/>
        </w:rPr>
        <w:t>ТОО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УБАбытсервис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>»,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8849A0">
        <w:rPr>
          <w:rFonts w:ascii="Times New Roman" w:hAnsi="Times New Roman" w:cs="Times New Roman"/>
          <w:bCs/>
          <w:sz w:val="28"/>
          <w:szCs w:val="28"/>
        </w:rPr>
        <w:t>ИП «</w:t>
      </w:r>
      <w:proofErr w:type="spellStart"/>
      <w:r w:rsidRPr="008849A0">
        <w:rPr>
          <w:rFonts w:ascii="Times New Roman" w:hAnsi="Times New Roman" w:cs="Times New Roman"/>
          <w:bCs/>
          <w:sz w:val="28"/>
          <w:szCs w:val="28"/>
        </w:rPr>
        <w:t>Серохвостов</w:t>
      </w:r>
      <w:proofErr w:type="spellEnd"/>
      <w:r w:rsidRPr="008849A0">
        <w:rPr>
          <w:rFonts w:ascii="Times New Roman" w:hAnsi="Times New Roman" w:cs="Times New Roman"/>
          <w:bCs/>
          <w:sz w:val="28"/>
          <w:szCs w:val="28"/>
        </w:rPr>
        <w:t xml:space="preserve"> Алексей Александрович». </w:t>
      </w:r>
    </w:p>
    <w:p w:rsidR="008849A0" w:rsidRPr="008849A0" w:rsidRDefault="008849A0" w:rsidP="008849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49A0">
        <w:rPr>
          <w:rFonts w:ascii="Times New Roman" w:hAnsi="Times New Roman" w:cs="Times New Roman"/>
          <w:sz w:val="28"/>
          <w:szCs w:val="28"/>
        </w:rPr>
        <w:t>Сотрудничество колледжа с предприятиями способствует улучшению качества подготовки компетентных специалистов, обладающих определенными социально-профессиональными характеристиками. Специалисты предприятий организуют экскурсии, проводят мастер-классы, консультируют студентов при выполнении выпускных квалификационных работ (дипломных проектов), проводят их рецензирование, принимают участие в работе Государственных экзаменационных комиссий.</w:t>
      </w:r>
    </w:p>
    <w:p w:rsidR="008849A0" w:rsidRPr="008849A0" w:rsidRDefault="008849A0" w:rsidP="008849A0">
      <w:pPr>
        <w:shd w:val="clear" w:color="auto" w:fill="FFFFFF"/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49A0">
        <w:rPr>
          <w:rFonts w:ascii="Times New Roman" w:hAnsi="Times New Roman" w:cs="Times New Roman"/>
          <w:sz w:val="28"/>
          <w:szCs w:val="28"/>
        </w:rPr>
        <w:tab/>
        <w:t>В данном учебном году в рамках сотрудничества были организованы экскурсии для обучающихся на предприятия ТОО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Востокцветмет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849A0" w:rsidRPr="008849A0" w:rsidRDefault="008849A0" w:rsidP="008849A0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49A0">
        <w:rPr>
          <w:rFonts w:ascii="Times New Roman" w:hAnsi="Times New Roman" w:cs="Times New Roman"/>
          <w:sz w:val="28"/>
          <w:szCs w:val="28"/>
        </w:rPr>
        <w:tab/>
        <w:t xml:space="preserve">10 и 13 марта 2023 года  были организованы ознакомительные экскурсии для  обучающихся  </w:t>
      </w:r>
      <w:r w:rsidRPr="008849A0">
        <w:rPr>
          <w:rFonts w:ascii="Times New Roman" w:eastAsia="Times New Roman" w:hAnsi="Times New Roman" w:cs="Times New Roman"/>
          <w:sz w:val="28"/>
          <w:szCs w:val="28"/>
        </w:rPr>
        <w:t xml:space="preserve">по  специальности «Подземная разработка полезных ископаемых» </w:t>
      </w:r>
      <w:r w:rsidRPr="008849A0">
        <w:rPr>
          <w:rFonts w:ascii="Times New Roman" w:hAnsi="Times New Roman" w:cs="Times New Roman"/>
          <w:sz w:val="28"/>
          <w:szCs w:val="28"/>
        </w:rPr>
        <w:t>группы 21-ПРО   на 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Артемьевский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производственный комплекс»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Артемьевская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шахта». Ребята под руководством начальника отдела промышленной безопасности, охраны труда АПК Худякова Ю.Н. и преподавателя специальных дисциплин Немцева Р.В. посетили   учебный полигон,  УКТ – конвейерный штрек №1, УВУ – центральный водоотлив горизонта 10, ремонтный пункт «Восток Сервис». А также </w:t>
      </w:r>
      <w:proofErr w:type="gramStart"/>
      <w:r w:rsidRPr="008849A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8849A0">
        <w:rPr>
          <w:rFonts w:ascii="Times New Roman" w:hAnsi="Times New Roman" w:cs="Times New Roman"/>
          <w:sz w:val="28"/>
          <w:szCs w:val="28"/>
        </w:rPr>
        <w:t xml:space="preserve"> представилась возможность ознакомиться с работой бурильных установок, погрузочно-доставочных машин,  систем водоотлива и вентиляции.</w:t>
      </w:r>
    </w:p>
    <w:p w:rsidR="008849A0" w:rsidRPr="008849A0" w:rsidRDefault="008849A0" w:rsidP="008849A0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849A0">
        <w:rPr>
          <w:rFonts w:ascii="Times New Roman" w:hAnsi="Times New Roman" w:cs="Times New Roman"/>
          <w:sz w:val="28"/>
          <w:szCs w:val="28"/>
          <w:lang w:val="kk-KZ"/>
        </w:rPr>
        <w:tab/>
        <w:t xml:space="preserve">3 и 4 апреля 2023 года </w:t>
      </w:r>
      <w:r w:rsidRPr="008849A0">
        <w:rPr>
          <w:rFonts w:ascii="Times New Roman" w:hAnsi="Times New Roman" w:cs="Times New Roman"/>
          <w:sz w:val="28"/>
          <w:szCs w:val="28"/>
        </w:rPr>
        <w:t xml:space="preserve">были организованы ознакомительные экскурсии для  обучающихся  </w:t>
      </w:r>
      <w:r w:rsidRPr="008849A0">
        <w:rPr>
          <w:rFonts w:ascii="Times New Roman" w:eastAsia="Times New Roman" w:hAnsi="Times New Roman" w:cs="Times New Roman"/>
          <w:sz w:val="28"/>
          <w:szCs w:val="28"/>
        </w:rPr>
        <w:t xml:space="preserve">по  специальности «Обогащение полезных ископаемых» </w:t>
      </w:r>
      <w:r w:rsidRPr="008849A0">
        <w:rPr>
          <w:rFonts w:ascii="Times New Roman" w:hAnsi="Times New Roman" w:cs="Times New Roman"/>
          <w:sz w:val="28"/>
          <w:szCs w:val="28"/>
        </w:rPr>
        <w:t>группы 21-ОПО   на 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Артемьевский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производственный комплекс» </w:t>
      </w:r>
      <w:r w:rsidRPr="008849A0">
        <w:rPr>
          <w:rFonts w:ascii="Times New Roman" w:hAnsi="Times New Roman" w:cs="Times New Roman"/>
          <w:sz w:val="28"/>
          <w:szCs w:val="28"/>
          <w:lang w:val="kk-KZ"/>
        </w:rPr>
        <w:t xml:space="preserve">«Николаевкая обогатительная фабрика». </w:t>
      </w:r>
      <w:r w:rsidRPr="008849A0">
        <w:rPr>
          <w:rFonts w:ascii="Times New Roman" w:hAnsi="Times New Roman" w:cs="Times New Roman"/>
          <w:sz w:val="28"/>
          <w:szCs w:val="28"/>
        </w:rPr>
        <w:t xml:space="preserve">Ребята под руководством главного инженера НОФ 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Алкуатова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Ж.А., ведущего инженера по ПБ и ОТ Глазковой </w:t>
      </w:r>
      <w:r w:rsidRPr="008849A0">
        <w:rPr>
          <w:rFonts w:ascii="Times New Roman" w:hAnsi="Times New Roman" w:cs="Times New Roman"/>
          <w:sz w:val="28"/>
          <w:szCs w:val="28"/>
        </w:rPr>
        <w:lastRenderedPageBreak/>
        <w:t xml:space="preserve">Г.В. и преподавателя специальных дисциплин 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Сизовой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А.В. посетили 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рудоусреднительный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склад, отделение измельчения, отделение флотации, отделение фильтрации и отгрузки готовой продукции. А также, </w:t>
      </w:r>
      <w:proofErr w:type="gramStart"/>
      <w:r w:rsidRPr="008849A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8849A0">
        <w:rPr>
          <w:rFonts w:ascii="Times New Roman" w:hAnsi="Times New Roman" w:cs="Times New Roman"/>
          <w:sz w:val="28"/>
          <w:szCs w:val="28"/>
        </w:rPr>
        <w:t xml:space="preserve"> представилась возможность ознакомиться с работой дробильного оборудования, мельниц, флотационных машин, сгустителей.</w:t>
      </w:r>
    </w:p>
    <w:p w:rsidR="008849A0" w:rsidRPr="008849A0" w:rsidRDefault="008849A0" w:rsidP="008849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849A0">
        <w:rPr>
          <w:rFonts w:ascii="Times New Roman" w:hAnsi="Times New Roman" w:cs="Times New Roman"/>
          <w:sz w:val="28"/>
          <w:szCs w:val="28"/>
          <w:lang w:val="kk-KZ"/>
        </w:rPr>
        <w:t xml:space="preserve">16-18 ноября 2022 года в г.Усть-Каменогорске для инженерно-технических работников ТОО «Востокцветмет» был организован обучающий семинар по программе «Лидерство». В данном семинаре, по приглашению руководства компании, с целью </w:t>
      </w:r>
      <w:r w:rsidRPr="008849A0">
        <w:rPr>
          <w:rFonts w:ascii="Times New Roman" w:eastAsia="Times New Roman" w:hAnsi="Times New Roman" w:cs="Times New Roman"/>
          <w:sz w:val="28"/>
          <w:szCs w:val="28"/>
        </w:rPr>
        <w:t>повышения профессионального уровня преподавателей по горному профилю</w:t>
      </w:r>
      <w:r w:rsidRPr="008849A0">
        <w:rPr>
          <w:rFonts w:ascii="Times New Roman" w:hAnsi="Times New Roman" w:cs="Times New Roman"/>
          <w:sz w:val="28"/>
          <w:szCs w:val="28"/>
          <w:lang w:val="kk-KZ"/>
        </w:rPr>
        <w:t xml:space="preserve"> и в рамках меморандума о сотрудничестве, прошли стажировку 2 преподавателя - 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Шек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Н.М.- зам. директора по </w:t>
      </w:r>
      <w:proofErr w:type="gramStart"/>
      <w:r w:rsidRPr="008849A0">
        <w:rPr>
          <w:rFonts w:ascii="Times New Roman" w:hAnsi="Times New Roman" w:cs="Times New Roman"/>
          <w:sz w:val="28"/>
          <w:szCs w:val="28"/>
        </w:rPr>
        <w:t>УПР</w:t>
      </w:r>
      <w:proofErr w:type="gramEnd"/>
      <w:r w:rsidRPr="008849A0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 w:rsidRPr="008849A0">
        <w:rPr>
          <w:rFonts w:ascii="Times New Roman" w:hAnsi="Times New Roman" w:cs="Times New Roman"/>
          <w:sz w:val="28"/>
          <w:szCs w:val="28"/>
        </w:rPr>
        <w:t>Немцев Р.В. - преподаватель специальных дисциплин.</w:t>
      </w:r>
    </w:p>
    <w:p w:rsidR="008849A0" w:rsidRPr="008849A0" w:rsidRDefault="008849A0" w:rsidP="008849A0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 w:rsidRPr="008849A0">
        <w:rPr>
          <w:rFonts w:ascii="Times New Roman" w:hAnsi="Times New Roman" w:cs="Times New Roman"/>
          <w:sz w:val="28"/>
          <w:szCs w:val="28"/>
        </w:rPr>
        <w:tab/>
        <w:t>С 2021 года наш колледж тесно взаимодействует с крупнейшим предприятием в регионе ТОО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Казцинк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». </w:t>
      </w: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За относительно небольшой период нашего взаимодействия  с данным предприятием обучающиеся колледжа получили возможность проходить практику п подразделениях </w:t>
      </w:r>
      <w:r w:rsidRPr="008849A0">
        <w:rPr>
          <w:rFonts w:ascii="Times New Roman" w:hAnsi="Times New Roman" w:cs="Times New Roman"/>
          <w:sz w:val="28"/>
          <w:szCs w:val="28"/>
        </w:rPr>
        <w:t>ТОО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Казцинк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» </w:t>
      </w: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с устройством на рабочее место в </w:t>
      </w:r>
      <w:proofErr w:type="spellStart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г</w:t>
      </w:r>
      <w:proofErr w:type="gramStart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.Р</w:t>
      </w:r>
      <w:proofErr w:type="gramEnd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иддер</w:t>
      </w:r>
      <w:proofErr w:type="spellEnd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. В 2022-2023 учебном году практику прошли 14 человек.    </w:t>
      </w:r>
    </w:p>
    <w:p w:rsidR="008849A0" w:rsidRPr="008849A0" w:rsidRDefault="008849A0" w:rsidP="008849A0">
      <w:pPr>
        <w:shd w:val="clear" w:color="auto" w:fill="FFFFFF"/>
        <w:spacing w:after="0"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         </w:t>
      </w:r>
      <w:r w:rsidRPr="008849A0">
        <w:rPr>
          <w:rFonts w:ascii="Times New Roman" w:hAnsi="Times New Roman" w:cs="Times New Roman"/>
          <w:sz w:val="28"/>
          <w:szCs w:val="28"/>
        </w:rPr>
        <w:t xml:space="preserve">В </w:t>
      </w:r>
      <w:r w:rsidRPr="008849A0">
        <w:rPr>
          <w:rFonts w:ascii="Times New Roman" w:hAnsi="Times New Roman" w:cs="Times New Roman"/>
          <w:bCs/>
          <w:sz w:val="28"/>
          <w:szCs w:val="28"/>
        </w:rPr>
        <w:t xml:space="preserve"> данном учебном году</w:t>
      </w:r>
      <w:r w:rsidRPr="008849A0">
        <w:rPr>
          <w:rFonts w:ascii="Times New Roman" w:hAnsi="Times New Roman" w:cs="Times New Roman"/>
          <w:sz w:val="28"/>
          <w:szCs w:val="28"/>
        </w:rPr>
        <w:t xml:space="preserve"> рамках реализации Меморандума о сотрудничестве </w:t>
      </w:r>
      <w:r w:rsidRPr="008849A0">
        <w:rPr>
          <w:rFonts w:ascii="Times New Roman" w:hAnsi="Times New Roman" w:cs="Times New Roman"/>
          <w:bCs/>
          <w:sz w:val="28"/>
          <w:szCs w:val="28"/>
        </w:rPr>
        <w:t>ТОО «</w:t>
      </w:r>
      <w:proofErr w:type="spellStart"/>
      <w:r w:rsidRPr="008849A0">
        <w:rPr>
          <w:rFonts w:ascii="Times New Roman" w:hAnsi="Times New Roman" w:cs="Times New Roman"/>
          <w:bCs/>
          <w:sz w:val="28"/>
          <w:szCs w:val="28"/>
        </w:rPr>
        <w:t>Казцинк</w:t>
      </w:r>
      <w:proofErr w:type="spellEnd"/>
      <w:r w:rsidRPr="008849A0">
        <w:rPr>
          <w:rFonts w:ascii="Times New Roman" w:hAnsi="Times New Roman" w:cs="Times New Roman"/>
          <w:bCs/>
          <w:sz w:val="28"/>
          <w:szCs w:val="28"/>
        </w:rPr>
        <w:t>» выделил</w:t>
      </w:r>
      <w:r w:rsidRPr="008849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849A0">
        <w:rPr>
          <w:rFonts w:ascii="Times New Roman" w:hAnsi="Times New Roman" w:cs="Times New Roman"/>
          <w:sz w:val="28"/>
          <w:szCs w:val="28"/>
        </w:rPr>
        <w:t>благотворительною помощь колледжу для приобретения лабораторного оборудования по электротехническому направлению. Для освоения данных средств колледжем был заключен договор  с ТОО «</w:t>
      </w:r>
      <w:r w:rsidRPr="008849A0">
        <w:rPr>
          <w:rFonts w:ascii="Times New Roman" w:hAnsi="Times New Roman" w:cs="Times New Roman"/>
          <w:sz w:val="28"/>
          <w:szCs w:val="28"/>
          <w:lang w:val="en-US"/>
        </w:rPr>
        <w:t>Automation</w:t>
      </w:r>
      <w:r w:rsidRPr="008849A0">
        <w:rPr>
          <w:rFonts w:ascii="Times New Roman" w:hAnsi="Times New Roman" w:cs="Times New Roman"/>
          <w:sz w:val="28"/>
          <w:szCs w:val="28"/>
        </w:rPr>
        <w:t xml:space="preserve"> </w:t>
      </w:r>
      <w:r w:rsidRPr="008849A0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8849A0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8849A0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8849A0">
        <w:rPr>
          <w:rFonts w:ascii="Times New Roman" w:hAnsi="Times New Roman" w:cs="Times New Roman"/>
          <w:sz w:val="28"/>
          <w:szCs w:val="28"/>
        </w:rPr>
        <w:t>ымкент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на приобретение следующих стендов:</w:t>
      </w:r>
    </w:p>
    <w:p w:rsidR="008849A0" w:rsidRPr="008849A0" w:rsidRDefault="008849A0" w:rsidP="008849A0">
      <w:pPr>
        <w:pStyle w:val="aa"/>
        <w:numPr>
          <w:ilvl w:val="0"/>
          <w:numId w:val="13"/>
        </w:numPr>
        <w:shd w:val="clear" w:color="auto" w:fill="FFFFFF"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9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 «Изучение принцип работы трансформаторов»;</w:t>
      </w:r>
    </w:p>
    <w:p w:rsidR="008849A0" w:rsidRPr="008849A0" w:rsidRDefault="008849A0" w:rsidP="008849A0">
      <w:pPr>
        <w:pStyle w:val="aa"/>
        <w:numPr>
          <w:ilvl w:val="0"/>
          <w:numId w:val="13"/>
        </w:numPr>
        <w:shd w:val="clear" w:color="auto" w:fill="FFFFFF"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9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 «Изучение работы электротехнических устройств»;</w:t>
      </w:r>
    </w:p>
    <w:p w:rsidR="008849A0" w:rsidRPr="008849A0" w:rsidRDefault="008849A0" w:rsidP="008849A0">
      <w:pPr>
        <w:pStyle w:val="aa"/>
        <w:numPr>
          <w:ilvl w:val="0"/>
          <w:numId w:val="13"/>
        </w:numPr>
        <w:shd w:val="clear" w:color="auto" w:fill="FFFFFF"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9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 «Электрические цепи»;</w:t>
      </w:r>
    </w:p>
    <w:p w:rsidR="008849A0" w:rsidRPr="008849A0" w:rsidRDefault="008849A0" w:rsidP="008849A0">
      <w:pPr>
        <w:pStyle w:val="aa"/>
        <w:numPr>
          <w:ilvl w:val="0"/>
          <w:numId w:val="13"/>
        </w:numPr>
        <w:shd w:val="clear" w:color="auto" w:fill="FFFFFF"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9A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Электромеханический стенд «Монтаж и наладка электрооборудования предприятий».</w:t>
      </w:r>
    </w:p>
    <w:p w:rsidR="008849A0" w:rsidRPr="008849A0" w:rsidRDefault="008849A0" w:rsidP="008849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49A0">
        <w:rPr>
          <w:rFonts w:ascii="Times New Roman" w:hAnsi="Times New Roman" w:cs="Times New Roman"/>
          <w:sz w:val="28"/>
          <w:szCs w:val="28"/>
        </w:rPr>
        <w:t xml:space="preserve">Успешной реализации задач социального партнерства способствует система новых принципов организации профессионального образования – дуальное обучение. </w:t>
      </w:r>
    </w:p>
    <w:p w:rsidR="008849A0" w:rsidRPr="008849A0" w:rsidRDefault="008849A0" w:rsidP="008849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49A0">
        <w:rPr>
          <w:rFonts w:ascii="Times New Roman" w:hAnsi="Times New Roman" w:cs="Times New Roman"/>
          <w:sz w:val="28"/>
          <w:szCs w:val="28"/>
        </w:rPr>
        <w:t>Дуальное обучение основано на взаимодействие образовательных организаций и предприятий, обладающих ресурсами необходимыми для осуществления обучения, проведение учебной и производственной практик.</w:t>
      </w:r>
    </w:p>
    <w:p w:rsidR="008849A0" w:rsidRPr="008849A0" w:rsidRDefault="008849A0" w:rsidP="008849A0">
      <w:pPr>
        <w:shd w:val="clear" w:color="auto" w:fill="FFFFFF"/>
        <w:spacing w:after="0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9A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дуальной системы обучения в нашем колледже осуществляется посредством:</w:t>
      </w:r>
    </w:p>
    <w:p w:rsidR="008849A0" w:rsidRPr="008849A0" w:rsidRDefault="008849A0" w:rsidP="008849A0">
      <w:pPr>
        <w:pStyle w:val="aa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Составления и заключения договоров на дуальное обучение с предприятиями, учреждениями и организациями города и области;</w:t>
      </w:r>
    </w:p>
    <w:p w:rsidR="008849A0" w:rsidRPr="008849A0" w:rsidRDefault="008849A0" w:rsidP="008849A0">
      <w:pPr>
        <w:pStyle w:val="aa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9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Мониторинга учебно-производственного процесса;</w:t>
      </w:r>
    </w:p>
    <w:p w:rsidR="008849A0" w:rsidRPr="008849A0" w:rsidRDefault="008849A0" w:rsidP="008849A0">
      <w:pPr>
        <w:pStyle w:val="aa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9A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производственной практики учащихся колледжа на предприятиях, учреждениях, организациях по договору;</w:t>
      </w:r>
    </w:p>
    <w:p w:rsidR="008849A0" w:rsidRPr="008849A0" w:rsidRDefault="008849A0" w:rsidP="008849A0">
      <w:pPr>
        <w:pStyle w:val="aa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9A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Ежегодных стажировок преподавателей специальных дисциплин.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Также в рамках взаимного сотрудничества 06 апреля 2023 года был перезаключен Меморандум о сотрудничестве и взаимодействии между НАО «Восточно-Казахстанский технический университет им. </w:t>
      </w:r>
      <w:proofErr w:type="spellStart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Д.Серикбаева</w:t>
      </w:r>
      <w:proofErr w:type="spellEnd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» и ТОО «Гуманитарно-технический колледж» по вопросу установления партнерских отношений и развитию долгосрочного, эффективного и взаимовыгодного сотрудничества </w:t>
      </w: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val="kk-KZ" w:bidi="ru-RU"/>
        </w:rPr>
        <w:t>с</w:t>
      </w:r>
      <w:proofErr w:type="spellStart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торон</w:t>
      </w:r>
      <w:proofErr w:type="spellEnd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. Меморандум в новой редакции имеет более расширенный ряд преимуще</w:t>
      </w:r>
      <w:proofErr w:type="gramStart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ств дл</w:t>
      </w:r>
      <w:proofErr w:type="gramEnd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я выпускников нашего колледжа, изъявивших желание продолжить обучение в НАО ВКТУ.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49A0">
        <w:rPr>
          <w:rFonts w:ascii="Times New Roman" w:hAnsi="Times New Roman" w:cs="Times New Roman"/>
          <w:bCs/>
          <w:sz w:val="28"/>
          <w:szCs w:val="28"/>
        </w:rPr>
        <w:t>18 мая 2023 года был подписан Меморандум о международном сотрудничестве и взаимодействии межд</w:t>
      </w:r>
      <w:proofErr w:type="gramStart"/>
      <w:r w:rsidRPr="008849A0">
        <w:rPr>
          <w:rFonts w:ascii="Times New Roman" w:hAnsi="Times New Roman" w:cs="Times New Roman"/>
          <w:bCs/>
          <w:sz w:val="28"/>
          <w:szCs w:val="28"/>
        </w:rPr>
        <w:t>у ООО</w:t>
      </w:r>
      <w:proofErr w:type="gramEnd"/>
      <w:r w:rsidRPr="008849A0">
        <w:rPr>
          <w:rFonts w:ascii="Times New Roman" w:hAnsi="Times New Roman" w:cs="Times New Roman"/>
          <w:bCs/>
          <w:sz w:val="28"/>
          <w:szCs w:val="28"/>
        </w:rPr>
        <w:t xml:space="preserve"> «Бизнес Академия Грузии - </w:t>
      </w:r>
      <w:r w:rsidRPr="008849A0">
        <w:rPr>
          <w:rFonts w:ascii="Times New Roman" w:hAnsi="Times New Roman" w:cs="Times New Roman"/>
          <w:bCs/>
          <w:sz w:val="28"/>
          <w:szCs w:val="28"/>
          <w:lang w:val="en-US"/>
        </w:rPr>
        <w:t>SBA</w:t>
      </w:r>
      <w:r w:rsidRPr="008849A0">
        <w:rPr>
          <w:rFonts w:ascii="Times New Roman" w:hAnsi="Times New Roman" w:cs="Times New Roman"/>
          <w:bCs/>
          <w:sz w:val="28"/>
          <w:szCs w:val="28"/>
        </w:rPr>
        <w:t xml:space="preserve">» и </w:t>
      </w:r>
      <w:r w:rsidRPr="008849A0">
        <w:rPr>
          <w:rFonts w:ascii="Times New Roman" w:hAnsi="Times New Roman" w:cs="Times New Roman"/>
          <w:color w:val="000000"/>
          <w:sz w:val="28"/>
          <w:szCs w:val="28"/>
        </w:rPr>
        <w:t xml:space="preserve">ТОО «Гуманитарно-технический колледж». Данный меморандум был подписан в ходе деловой поездки делегации от колледжа в </w:t>
      </w:r>
      <w:proofErr w:type="spellStart"/>
      <w:r w:rsidRPr="008849A0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Start"/>
      <w:r w:rsidRPr="008849A0">
        <w:rPr>
          <w:rFonts w:ascii="Times New Roman" w:hAnsi="Times New Roman" w:cs="Times New Roman"/>
          <w:color w:val="000000"/>
          <w:sz w:val="28"/>
          <w:szCs w:val="28"/>
        </w:rPr>
        <w:t>.Т</w:t>
      </w:r>
      <w:proofErr w:type="gramEnd"/>
      <w:r w:rsidRPr="008849A0">
        <w:rPr>
          <w:rFonts w:ascii="Times New Roman" w:hAnsi="Times New Roman" w:cs="Times New Roman"/>
          <w:color w:val="000000"/>
          <w:sz w:val="28"/>
          <w:szCs w:val="28"/>
        </w:rPr>
        <w:t>билиси</w:t>
      </w:r>
      <w:proofErr w:type="spellEnd"/>
      <w:r w:rsidRPr="008849A0">
        <w:rPr>
          <w:rFonts w:ascii="Times New Roman" w:hAnsi="Times New Roman" w:cs="Times New Roman"/>
          <w:color w:val="000000"/>
          <w:sz w:val="28"/>
          <w:szCs w:val="28"/>
        </w:rPr>
        <w:t xml:space="preserve"> на базе Академии. Подписание данного Меморандума дает возможность взаимодействия между нашими учебными заведениями по трем образовательным программам: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49A0">
        <w:rPr>
          <w:rFonts w:ascii="Times New Roman" w:hAnsi="Times New Roman" w:cs="Times New Roman"/>
          <w:color w:val="000000"/>
          <w:sz w:val="28"/>
          <w:szCs w:val="28"/>
        </w:rPr>
        <w:t>0518000 «Учет и аудит»,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49A0">
        <w:rPr>
          <w:rFonts w:ascii="Times New Roman" w:hAnsi="Times New Roman" w:cs="Times New Roman"/>
          <w:color w:val="000000"/>
          <w:sz w:val="28"/>
          <w:szCs w:val="28"/>
        </w:rPr>
        <w:t>01120100 «Дошкольное воспитание и обучение»,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49A0">
        <w:rPr>
          <w:rFonts w:ascii="Times New Roman" w:hAnsi="Times New Roman" w:cs="Times New Roman"/>
          <w:color w:val="000000"/>
          <w:sz w:val="28"/>
          <w:szCs w:val="28"/>
        </w:rPr>
        <w:t>1304000 «Вычислительная техника и программное обеспечение».</w:t>
      </w:r>
    </w:p>
    <w:p w:rsidR="008849A0" w:rsidRPr="008849A0" w:rsidRDefault="008849A0" w:rsidP="008849A0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49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2022-2023 учебном году наши студенты приняли участие в региональном чемпионате профессионального мастерства </w:t>
      </w:r>
      <w:proofErr w:type="spellStart"/>
      <w:r w:rsidRPr="008849A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Worldskills</w:t>
      </w:r>
      <w:proofErr w:type="spellEnd"/>
      <w:r w:rsidRPr="008849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49A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Shygys</w:t>
      </w:r>
      <w:proofErr w:type="spellEnd"/>
      <w:r w:rsidRPr="008849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 в </w:t>
      </w:r>
      <w:proofErr w:type="spellStart"/>
      <w:r w:rsidRPr="008849A0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 w:rsidRPr="008849A0">
        <w:rPr>
          <w:rFonts w:ascii="Times New Roman" w:eastAsia="Times New Roman" w:hAnsi="Times New Roman" w:cs="Times New Roman"/>
          <w:color w:val="000000"/>
          <w:sz w:val="28"/>
          <w:szCs w:val="28"/>
        </w:rPr>
        <w:t>.У</w:t>
      </w:r>
      <w:proofErr w:type="gramEnd"/>
      <w:r w:rsidRPr="008849A0">
        <w:rPr>
          <w:rFonts w:ascii="Times New Roman" w:eastAsia="Times New Roman" w:hAnsi="Times New Roman" w:cs="Times New Roman"/>
          <w:color w:val="000000"/>
          <w:sz w:val="28"/>
          <w:szCs w:val="28"/>
        </w:rPr>
        <w:t>сть-Каменогорске</w:t>
      </w:r>
      <w:proofErr w:type="spellEnd"/>
      <w:r w:rsidRPr="008849A0">
        <w:rPr>
          <w:rFonts w:ascii="Times New Roman" w:eastAsia="Times New Roman" w:hAnsi="Times New Roman" w:cs="Times New Roman"/>
          <w:color w:val="000000"/>
          <w:sz w:val="28"/>
          <w:szCs w:val="28"/>
        </w:rPr>
        <w:t>, в трех компетенциях:</w:t>
      </w:r>
    </w:p>
    <w:p w:rsidR="008849A0" w:rsidRPr="008849A0" w:rsidRDefault="008849A0" w:rsidP="008849A0">
      <w:pPr>
        <w:pStyle w:val="aa"/>
        <w:numPr>
          <w:ilvl w:val="0"/>
          <w:numId w:val="14"/>
        </w:numPr>
        <w:shd w:val="clear" w:color="auto" w:fill="FFFFFF"/>
        <w:spacing w:after="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849A0">
        <w:rPr>
          <w:rFonts w:ascii="Times New Roman" w:eastAsia="Times New Roman" w:hAnsi="Times New Roman" w:cs="Times New Roman"/>
          <w:color w:val="000000"/>
          <w:sz w:val="28"/>
          <w:szCs w:val="28"/>
        </w:rPr>
        <w:t>Габдулганиев</w:t>
      </w:r>
      <w:proofErr w:type="spellEnd"/>
      <w:r w:rsidRPr="008849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Степан группа 20-ТМО -   компетенция «Ремонт легкового автомобиля»,</w:t>
      </w:r>
    </w:p>
    <w:p w:rsidR="008849A0" w:rsidRPr="008849A0" w:rsidRDefault="008849A0" w:rsidP="008849A0">
      <w:pPr>
        <w:pStyle w:val="aa"/>
        <w:numPr>
          <w:ilvl w:val="0"/>
          <w:numId w:val="14"/>
        </w:numPr>
        <w:shd w:val="clear" w:color="auto" w:fill="FFFFFF"/>
        <w:spacing w:after="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849A0">
        <w:rPr>
          <w:rFonts w:ascii="Times New Roman" w:eastAsia="Times New Roman" w:hAnsi="Times New Roman" w:cs="Times New Roman"/>
          <w:color w:val="000000"/>
          <w:sz w:val="28"/>
          <w:szCs w:val="28"/>
        </w:rPr>
        <w:t>Маер</w:t>
      </w:r>
      <w:proofErr w:type="spellEnd"/>
      <w:r w:rsidRPr="008849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Дмитрий группа 20-ГЭО -  компетенция «Электромонтаж»,</w:t>
      </w:r>
    </w:p>
    <w:p w:rsidR="008849A0" w:rsidRPr="008849A0" w:rsidRDefault="008849A0" w:rsidP="008849A0">
      <w:pPr>
        <w:pStyle w:val="aa"/>
        <w:numPr>
          <w:ilvl w:val="0"/>
          <w:numId w:val="14"/>
        </w:numPr>
        <w:shd w:val="clear" w:color="auto" w:fill="FFFFFF"/>
        <w:spacing w:after="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49A0">
        <w:rPr>
          <w:rFonts w:ascii="Times New Roman" w:hAnsi="Times New Roman"/>
          <w:color w:val="000000" w:themeColor="text1"/>
          <w:sz w:val="28"/>
          <w:szCs w:val="28"/>
        </w:rPr>
        <w:t>Лихачева Ирина группа 20-ТПО - заняла 3-е призовое место</w:t>
      </w:r>
      <w:r w:rsidRPr="008849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компетенции «</w:t>
      </w:r>
      <w:r w:rsidRPr="008849A0">
        <w:rPr>
          <w:rFonts w:ascii="Times New Roman" w:hAnsi="Times New Roman"/>
          <w:color w:val="000000" w:themeColor="text1"/>
          <w:sz w:val="28"/>
          <w:szCs w:val="28"/>
        </w:rPr>
        <w:t>Веб дизайн и разработка».</w:t>
      </w:r>
    </w:p>
    <w:p w:rsidR="008849A0" w:rsidRPr="008849A0" w:rsidRDefault="008849A0" w:rsidP="008849A0">
      <w:pPr>
        <w:spacing w:after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49A0">
        <w:rPr>
          <w:rFonts w:ascii="Times New Roman" w:hAnsi="Times New Roman" w:cs="Times New Roman"/>
          <w:bCs/>
          <w:sz w:val="28"/>
          <w:szCs w:val="28"/>
        </w:rPr>
        <w:t>В данном учебном году были также проведены значимые мероприятия с социальными партнерами колледжа.</w:t>
      </w:r>
    </w:p>
    <w:p w:rsidR="008849A0" w:rsidRPr="008849A0" w:rsidRDefault="008849A0" w:rsidP="008849A0">
      <w:pPr>
        <w:spacing w:after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49A0">
        <w:rPr>
          <w:rFonts w:ascii="Times New Roman" w:hAnsi="Times New Roman" w:cs="Times New Roman"/>
          <w:bCs/>
          <w:sz w:val="28"/>
          <w:szCs w:val="28"/>
        </w:rPr>
        <w:t>Основным из таких мероприятий является проведен</w:t>
      </w:r>
      <w:r w:rsidRPr="008849A0">
        <w:rPr>
          <w:rFonts w:ascii="Times New Roman" w:hAnsi="Times New Roman" w:cs="Times New Roman"/>
          <w:bCs/>
          <w:sz w:val="28"/>
          <w:szCs w:val="28"/>
          <w:lang w:val="kk-KZ"/>
        </w:rPr>
        <w:t>ный</w:t>
      </w:r>
      <w:r w:rsidRPr="008849A0">
        <w:rPr>
          <w:rFonts w:ascii="Times New Roman" w:hAnsi="Times New Roman" w:cs="Times New Roman"/>
          <w:bCs/>
          <w:sz w:val="28"/>
          <w:szCs w:val="28"/>
        </w:rPr>
        <w:t xml:space="preserve"> 15.11.2022 года «День работодателя». Основной целью данного мероприятия является </w:t>
      </w:r>
      <w:r w:rsidRPr="008849A0">
        <w:rPr>
          <w:rFonts w:ascii="Times New Roman" w:eastAsia="Times New Roman" w:hAnsi="Times New Roman" w:cs="Times New Roman"/>
          <w:sz w:val="28"/>
          <w:szCs w:val="28"/>
        </w:rPr>
        <w:t xml:space="preserve">укрепление дальнейшего и эффективного сотрудничества с работодателями по повышению качества подготовки кадров в колледже, </w:t>
      </w:r>
      <w:r w:rsidRPr="008849A0">
        <w:rPr>
          <w:rFonts w:ascii="Times New Roman" w:eastAsiaTheme="minorEastAsia" w:hAnsi="Times New Roman" w:cs="Times New Roman"/>
          <w:bCs/>
          <w:sz w:val="28"/>
          <w:szCs w:val="28"/>
        </w:rPr>
        <w:t xml:space="preserve">с учетом требований современного рынка труда </w:t>
      </w:r>
      <w:r w:rsidRPr="00884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учетом региональных особенностей. В данном мероприятии приняли участие такие социальные партнеры, как:</w:t>
      </w:r>
    </w:p>
    <w:p w:rsidR="008849A0" w:rsidRPr="008849A0" w:rsidRDefault="008849A0" w:rsidP="008849A0">
      <w:pPr>
        <w:pStyle w:val="ac"/>
        <w:spacing w:line="276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8849A0">
        <w:rPr>
          <w:rFonts w:ascii="Times New Roman" w:hAnsi="Times New Roman"/>
          <w:sz w:val="28"/>
          <w:szCs w:val="28"/>
        </w:rPr>
        <w:t>Корнеева А.П., специалист филиала Шемонаихинского района Палаты</w:t>
      </w:r>
    </w:p>
    <w:p w:rsidR="008849A0" w:rsidRPr="008849A0" w:rsidRDefault="008849A0" w:rsidP="008849A0">
      <w:pPr>
        <w:pStyle w:val="ac"/>
        <w:spacing w:line="276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8849A0">
        <w:rPr>
          <w:rFonts w:ascii="Times New Roman" w:hAnsi="Times New Roman"/>
          <w:sz w:val="28"/>
          <w:szCs w:val="28"/>
        </w:rPr>
        <w:lastRenderedPageBreak/>
        <w:t xml:space="preserve">предпринимателей ВКО; </w:t>
      </w:r>
    </w:p>
    <w:p w:rsidR="008849A0" w:rsidRPr="008849A0" w:rsidRDefault="008849A0" w:rsidP="008849A0">
      <w:pPr>
        <w:pStyle w:val="ac"/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49A0">
        <w:rPr>
          <w:rFonts w:ascii="Times New Roman" w:hAnsi="Times New Roman"/>
          <w:sz w:val="28"/>
          <w:szCs w:val="28"/>
        </w:rPr>
        <w:t xml:space="preserve">Китаева Н.В., директор КГУ "Государственный архив Шемонаихинского района Управления </w:t>
      </w:r>
      <w:proofErr w:type="spellStart"/>
      <w:r w:rsidRPr="008849A0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8849A0">
        <w:rPr>
          <w:rFonts w:ascii="Times New Roman" w:hAnsi="Times New Roman"/>
          <w:sz w:val="28"/>
          <w:szCs w:val="28"/>
        </w:rPr>
        <w:t xml:space="preserve"> и архивов ВКО»;</w:t>
      </w:r>
    </w:p>
    <w:p w:rsidR="008849A0" w:rsidRPr="008849A0" w:rsidRDefault="008849A0" w:rsidP="008849A0">
      <w:pPr>
        <w:pStyle w:val="ac"/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49A0">
        <w:rPr>
          <w:rFonts w:ascii="Times New Roman" w:hAnsi="Times New Roman"/>
          <w:sz w:val="28"/>
          <w:szCs w:val="28"/>
        </w:rPr>
        <w:t xml:space="preserve">Смородин А.Л., ведущий  инженер-энергетик проект "САР 2-ая очередь" "KAZ </w:t>
      </w:r>
      <w:proofErr w:type="spellStart"/>
      <w:r w:rsidRPr="008849A0">
        <w:rPr>
          <w:rFonts w:ascii="Times New Roman" w:hAnsi="Times New Roman"/>
          <w:sz w:val="28"/>
          <w:szCs w:val="28"/>
        </w:rPr>
        <w:t>MineralsManagement</w:t>
      </w:r>
      <w:proofErr w:type="spellEnd"/>
      <w:r w:rsidRPr="008849A0">
        <w:rPr>
          <w:rFonts w:ascii="Times New Roman" w:hAnsi="Times New Roman"/>
          <w:sz w:val="28"/>
          <w:szCs w:val="28"/>
        </w:rPr>
        <w:t>";</w:t>
      </w:r>
    </w:p>
    <w:p w:rsidR="008849A0" w:rsidRPr="008849A0" w:rsidRDefault="008849A0" w:rsidP="008849A0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49A0">
        <w:rPr>
          <w:rFonts w:ascii="Times New Roman" w:hAnsi="Times New Roman" w:cs="Times New Roman"/>
          <w:sz w:val="28"/>
          <w:szCs w:val="28"/>
        </w:rPr>
        <w:t>Шушакова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Т.Н., специалист КГУ «Центр занятости 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акимата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Шемонаихинского района».</w:t>
      </w:r>
    </w:p>
    <w:p w:rsidR="008849A0" w:rsidRPr="008849A0" w:rsidRDefault="008849A0" w:rsidP="008849A0">
      <w:pPr>
        <w:shd w:val="clear" w:color="auto" w:fill="FFFFFF"/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849A0">
        <w:rPr>
          <w:rFonts w:ascii="Times New Roman" w:hAnsi="Times New Roman" w:cs="Times New Roman"/>
          <w:sz w:val="28"/>
          <w:szCs w:val="28"/>
          <w:lang w:val="kk-KZ"/>
        </w:rPr>
        <w:t xml:space="preserve">16.02.2023 года прошла онлайн встреча наших обучающихся выпускных групп с деканами Школ </w:t>
      </w:r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НАО «Восточно-Казахстанский технический университет им. </w:t>
      </w:r>
      <w:proofErr w:type="spellStart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Д.Серикбаева</w:t>
      </w:r>
      <w:proofErr w:type="spellEnd"/>
      <w:r w:rsidRPr="008849A0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»</w:t>
      </w:r>
      <w:r w:rsidRPr="008849A0">
        <w:rPr>
          <w:rFonts w:ascii="Times New Roman" w:hAnsi="Times New Roman" w:cs="Times New Roman"/>
          <w:sz w:val="28"/>
          <w:szCs w:val="28"/>
          <w:lang w:val="kk-KZ"/>
        </w:rPr>
        <w:t xml:space="preserve">. Сотрудники университета подробно расказали о своих специальностиях, по которым ведут обучение, о сроках и стоимости обучения, а также о льготах, предоставляющихся для выпускников нашего колледжа. </w:t>
      </w:r>
      <w:r w:rsidRPr="008849A0">
        <w:rPr>
          <w:rFonts w:ascii="Times New Roman" w:hAnsi="Times New Roman" w:cs="Times New Roman"/>
          <w:sz w:val="28"/>
          <w:szCs w:val="28"/>
        </w:rPr>
        <w:t>Обмен опытом и демонстрация научных достижений университета дает стремление налаживать более тесное сотрудничество со Школами университета по смежным специальностям.</w:t>
      </w:r>
    </w:p>
    <w:p w:rsidR="008849A0" w:rsidRPr="008849A0" w:rsidRDefault="008849A0" w:rsidP="008849A0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849A0">
        <w:rPr>
          <w:rFonts w:ascii="Times New Roman" w:hAnsi="Times New Roman" w:cs="Times New Roman"/>
          <w:sz w:val="28"/>
          <w:szCs w:val="28"/>
          <w:lang w:val="kk-KZ"/>
        </w:rPr>
        <w:t xml:space="preserve">10.03.2023 года  прошло мероприятие «Электромеханик – профессия будущего». </w:t>
      </w:r>
      <w:r w:rsidRPr="008849A0">
        <w:rPr>
          <w:rFonts w:ascii="Times New Roman" w:hAnsi="Times New Roman" w:cs="Times New Roman"/>
          <w:sz w:val="28"/>
          <w:szCs w:val="28"/>
        </w:rPr>
        <w:t>Данное мероприятие было проведено в рамках реализации меморандума о сотрудничестве между ТОО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Казцинк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>» и ТОО «Гуманитарно-технический колледж»</w:t>
      </w:r>
      <w:r w:rsidRPr="008849A0">
        <w:rPr>
          <w:rFonts w:ascii="Times New Roman" w:hAnsi="Times New Roman" w:cs="Times New Roman"/>
          <w:sz w:val="28"/>
          <w:szCs w:val="28"/>
          <w:lang w:val="kk-KZ"/>
        </w:rPr>
        <w:t xml:space="preserve">. Представителем от предприятия являлась </w:t>
      </w:r>
      <w:r w:rsidRPr="008849A0">
        <w:rPr>
          <w:rFonts w:ascii="Times New Roman" w:hAnsi="Times New Roman" w:cs="Times New Roman"/>
          <w:sz w:val="28"/>
          <w:szCs w:val="28"/>
        </w:rPr>
        <w:t>Елфимова И. В., начальник отдела по работе с учебными заведениями УОРП ТОО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Казцинк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8849A0">
        <w:rPr>
          <w:rFonts w:ascii="Times New Roman" w:hAnsi="Times New Roman" w:cs="Times New Roman"/>
          <w:sz w:val="28"/>
          <w:szCs w:val="28"/>
        </w:rPr>
        <w:t>Она рассказала о программах, действующих в ТОО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Казцинк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>» для обучающихся нашего колледжа.</w:t>
      </w:r>
      <w:proofErr w:type="gramEnd"/>
      <w:r w:rsidRPr="008849A0">
        <w:rPr>
          <w:rFonts w:ascii="Times New Roman" w:hAnsi="Times New Roman" w:cs="Times New Roman"/>
          <w:sz w:val="28"/>
          <w:szCs w:val="28"/>
        </w:rPr>
        <w:t xml:space="preserve"> Пригласила ребят на практику и экскурсию. 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9A0">
        <w:rPr>
          <w:rFonts w:ascii="Times New Roman" w:hAnsi="Times New Roman" w:cs="Times New Roman"/>
          <w:sz w:val="28"/>
          <w:szCs w:val="28"/>
        </w:rPr>
        <w:t xml:space="preserve">11.05.2023 года прошло открытое мероприятие «Внедрение проекта «Оплачиваемая практика в 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KAZminerals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>». Целью проведения - укрепление сотрудничества между колледжем и  ТОО «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Востокцветмет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>» по  специальности электротехнической направленности.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9A0">
        <w:rPr>
          <w:rFonts w:ascii="Times New Roman" w:hAnsi="Times New Roman" w:cs="Times New Roman"/>
          <w:sz w:val="28"/>
          <w:szCs w:val="28"/>
        </w:rPr>
        <w:t>В данной встрече принимали участие: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Еланцева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М.В. – ведущий инженер по подготовке кадров Службы персонала АПК,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9A0">
        <w:rPr>
          <w:rFonts w:ascii="Times New Roman" w:hAnsi="Times New Roman" w:cs="Times New Roman"/>
          <w:sz w:val="28"/>
          <w:szCs w:val="28"/>
        </w:rPr>
        <w:t xml:space="preserve">Борщев Н.П. – главный энергетик </w:t>
      </w:r>
      <w:proofErr w:type="spellStart"/>
      <w:r w:rsidRPr="008849A0">
        <w:rPr>
          <w:rFonts w:ascii="Times New Roman" w:hAnsi="Times New Roman" w:cs="Times New Roman"/>
          <w:sz w:val="28"/>
          <w:szCs w:val="28"/>
        </w:rPr>
        <w:t>Артемьевской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шахты АПК,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49A0">
        <w:rPr>
          <w:rFonts w:ascii="Times New Roman" w:hAnsi="Times New Roman" w:cs="Times New Roman"/>
          <w:sz w:val="28"/>
          <w:szCs w:val="28"/>
        </w:rPr>
        <w:t>Смагулов</w:t>
      </w:r>
      <w:proofErr w:type="spellEnd"/>
      <w:r w:rsidRPr="008849A0">
        <w:rPr>
          <w:rFonts w:ascii="Times New Roman" w:hAnsi="Times New Roman" w:cs="Times New Roman"/>
          <w:sz w:val="28"/>
          <w:szCs w:val="28"/>
        </w:rPr>
        <w:t xml:space="preserve"> Р.Е. – главный энергетик Николаевской обогатительной фабрики АПК,</w:t>
      </w:r>
    </w:p>
    <w:p w:rsidR="008849A0" w:rsidRPr="008849A0" w:rsidRDefault="008849A0" w:rsidP="008849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9A0">
        <w:rPr>
          <w:rFonts w:ascii="Times New Roman" w:hAnsi="Times New Roman" w:cs="Times New Roman"/>
          <w:sz w:val="28"/>
          <w:szCs w:val="28"/>
        </w:rPr>
        <w:t xml:space="preserve">Рудаков Ф.Ф. – специалист (по обучению электробезопасности) отдела энергетики АПК. </w:t>
      </w:r>
    </w:p>
    <w:p w:rsidR="008849A0" w:rsidRPr="008849A0" w:rsidRDefault="008849A0" w:rsidP="008849A0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49A0">
        <w:rPr>
          <w:rFonts w:ascii="Times New Roman" w:hAnsi="Times New Roman" w:cs="Times New Roman"/>
          <w:sz w:val="28"/>
          <w:szCs w:val="28"/>
        </w:rPr>
        <w:t>Такие встречи имеют ряд преимуществ, как для обучающихся, так и для работодателей.</w:t>
      </w:r>
      <w:proofErr w:type="gramEnd"/>
      <w:r w:rsidRPr="008849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49A0">
        <w:rPr>
          <w:rFonts w:ascii="Times New Roman" w:hAnsi="Times New Roman" w:cs="Times New Roman"/>
          <w:sz w:val="28"/>
          <w:szCs w:val="28"/>
        </w:rPr>
        <w:t>Обучающиеся имеют возможность задать интересующие их вопросы работодателям на прямую, а работодатели, в свою очередь имеют возможность лично оценить условия и уровень подготовки обучающихся.</w:t>
      </w:r>
      <w:proofErr w:type="gramEnd"/>
    </w:p>
    <w:p w:rsidR="008849A0" w:rsidRPr="008849A0" w:rsidRDefault="008849A0" w:rsidP="008849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49A0">
        <w:rPr>
          <w:rFonts w:ascii="Times New Roman" w:hAnsi="Times New Roman" w:cs="Times New Roman"/>
          <w:sz w:val="28"/>
          <w:szCs w:val="28"/>
        </w:rPr>
        <w:lastRenderedPageBreak/>
        <w:t xml:space="preserve">В общем, в 2022-2023 учебном году  411 </w:t>
      </w:r>
      <w:proofErr w:type="gramStart"/>
      <w:r w:rsidRPr="008849A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849A0">
        <w:rPr>
          <w:rFonts w:ascii="Times New Roman" w:hAnsi="Times New Roman" w:cs="Times New Roman"/>
          <w:sz w:val="28"/>
          <w:szCs w:val="28"/>
        </w:rPr>
        <w:t xml:space="preserve"> колледжа прошли практики в соответствии с учебными планами по образовательным программам, в сроки, определенные графиком учебного процесса. </w:t>
      </w:r>
    </w:p>
    <w:p w:rsidR="008849A0" w:rsidRPr="008849A0" w:rsidRDefault="008849A0" w:rsidP="008849A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849A0">
        <w:rPr>
          <w:rFonts w:ascii="Times New Roman" w:hAnsi="Times New Roman" w:cs="Times New Roman"/>
          <w:sz w:val="28"/>
          <w:szCs w:val="28"/>
        </w:rPr>
        <w:t>В целом анализ  структуры профессиональной подготовки специалистов в колледже   показывает, что выпускники колледжа востребованы на рынке труда. Современного специалиста должны отличать компетентность, самостоятельность, ответственность и мобильность, системное и аналитическое мышление, информационная, правовая и экологическая культура, предпринимательская и творческая активность, готовность к постоянному обновлению знаний.</w:t>
      </w:r>
      <w:r w:rsidRPr="008849A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849A0">
        <w:rPr>
          <w:rFonts w:ascii="Times New Roman" w:hAnsi="Times New Roman" w:cs="Times New Roman"/>
          <w:sz w:val="28"/>
          <w:szCs w:val="28"/>
        </w:rPr>
        <w:t>Наши выпускники работают в различных регионах нашей республики и странах СНГ.</w:t>
      </w:r>
      <w:r w:rsidRPr="008849A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849A0">
        <w:rPr>
          <w:rFonts w:ascii="Times New Roman" w:hAnsi="Times New Roman" w:cs="Times New Roman"/>
          <w:sz w:val="28"/>
          <w:szCs w:val="28"/>
        </w:rPr>
        <w:t xml:space="preserve">Подготовка специалистов соответствует реальным запросам работодателей и современного рынка. </w:t>
      </w:r>
    </w:p>
    <w:p w:rsidR="00987F83" w:rsidRPr="00987F83" w:rsidRDefault="00987F83" w:rsidP="00987F8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87F83">
        <w:rPr>
          <w:rFonts w:ascii="Times New Roman" w:hAnsi="Times New Roman" w:cs="Times New Roman"/>
          <w:sz w:val="28"/>
        </w:rPr>
        <w:t>Учебно-методическая работа колледжа осуществляется по следующим основным направлениям: проведение организационных мероприятий для педагогов и обучающихся; консультационно-методическое сопровождение педагогов; повышение квалификации педагогов; трансляция педагогического опыта. По каждому направлению работы планируются и проводятся мероприятия.</w:t>
      </w:r>
    </w:p>
    <w:p w:rsidR="00500803" w:rsidRDefault="00987F83" w:rsidP="00987F8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87F83">
        <w:rPr>
          <w:rFonts w:ascii="Times New Roman" w:hAnsi="Times New Roman" w:cs="Times New Roman"/>
          <w:sz w:val="28"/>
        </w:rPr>
        <w:t>На сегодняшний день умение анализировать и систематизировать информацию – залог успешного трудоустройства выпускника. Данные аспекты работы с информацией требуют владения интеллектуальными умениями критического мышления, которые формируются у обучающихся через применение в процессе обучения современных педагогических технологий, методик и приемов обучения:</w:t>
      </w:r>
    </w:p>
    <w:p w:rsidR="00500803" w:rsidRDefault="00987F83" w:rsidP="00987F8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87F83">
        <w:rPr>
          <w:rFonts w:ascii="Times New Roman" w:hAnsi="Times New Roman" w:cs="Times New Roman"/>
          <w:sz w:val="28"/>
        </w:rPr>
        <w:t xml:space="preserve"> - обучение в сотрудничестве; </w:t>
      </w:r>
    </w:p>
    <w:p w:rsidR="00500803" w:rsidRDefault="00987F83" w:rsidP="00987F8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87F83">
        <w:rPr>
          <w:rFonts w:ascii="Times New Roman" w:hAnsi="Times New Roman" w:cs="Times New Roman"/>
          <w:sz w:val="28"/>
        </w:rPr>
        <w:t xml:space="preserve">- дискуссии; </w:t>
      </w:r>
    </w:p>
    <w:p w:rsidR="00500803" w:rsidRDefault="00987F83" w:rsidP="00987F8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87F83">
        <w:rPr>
          <w:rFonts w:ascii="Times New Roman" w:hAnsi="Times New Roman" w:cs="Times New Roman"/>
          <w:sz w:val="28"/>
        </w:rPr>
        <w:t xml:space="preserve">- мозговой штурм; </w:t>
      </w:r>
    </w:p>
    <w:p w:rsidR="00500803" w:rsidRDefault="00987F83" w:rsidP="00987F8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87F83">
        <w:rPr>
          <w:rFonts w:ascii="Times New Roman" w:hAnsi="Times New Roman" w:cs="Times New Roman"/>
          <w:sz w:val="28"/>
        </w:rPr>
        <w:t xml:space="preserve">- ролевая, деловая игра проблемной направленности; </w:t>
      </w:r>
    </w:p>
    <w:p w:rsidR="00500803" w:rsidRDefault="00987F83" w:rsidP="00987F8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87F83">
        <w:rPr>
          <w:rFonts w:ascii="Times New Roman" w:hAnsi="Times New Roman" w:cs="Times New Roman"/>
          <w:sz w:val="28"/>
        </w:rPr>
        <w:t>- ситуационный анализ (</w:t>
      </w:r>
      <w:proofErr w:type="spellStart"/>
      <w:r w:rsidRPr="00987F83">
        <w:rPr>
          <w:rFonts w:ascii="Times New Roman" w:hAnsi="Times New Roman" w:cs="Times New Roman"/>
          <w:sz w:val="28"/>
        </w:rPr>
        <w:t>case-study</w:t>
      </w:r>
      <w:proofErr w:type="spellEnd"/>
      <w:r w:rsidRPr="00987F83">
        <w:rPr>
          <w:rFonts w:ascii="Times New Roman" w:hAnsi="Times New Roman" w:cs="Times New Roman"/>
          <w:sz w:val="28"/>
        </w:rPr>
        <w:t xml:space="preserve">); </w:t>
      </w:r>
    </w:p>
    <w:p w:rsidR="00500803" w:rsidRDefault="00987F83" w:rsidP="00987F8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87F83">
        <w:rPr>
          <w:rFonts w:ascii="Times New Roman" w:hAnsi="Times New Roman" w:cs="Times New Roman"/>
          <w:sz w:val="28"/>
        </w:rPr>
        <w:t xml:space="preserve">- метод проектов; </w:t>
      </w:r>
    </w:p>
    <w:p w:rsidR="00500803" w:rsidRDefault="00987F83" w:rsidP="00987F8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87F83">
        <w:rPr>
          <w:rFonts w:ascii="Times New Roman" w:hAnsi="Times New Roman" w:cs="Times New Roman"/>
          <w:sz w:val="28"/>
        </w:rPr>
        <w:t xml:space="preserve">- исследовательские методы; </w:t>
      </w:r>
    </w:p>
    <w:p w:rsidR="00987F83" w:rsidRPr="00987F83" w:rsidRDefault="00987F83" w:rsidP="00987F8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87F83">
        <w:rPr>
          <w:rFonts w:ascii="Times New Roman" w:hAnsi="Times New Roman" w:cs="Times New Roman"/>
          <w:sz w:val="28"/>
        </w:rPr>
        <w:t>- ИКТ.</w:t>
      </w:r>
    </w:p>
    <w:p w:rsidR="00987F83" w:rsidRPr="00987F83" w:rsidRDefault="00987F83" w:rsidP="00987F8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87F83">
        <w:rPr>
          <w:rFonts w:ascii="Times New Roman" w:hAnsi="Times New Roman" w:cs="Times New Roman"/>
          <w:sz w:val="28"/>
        </w:rPr>
        <w:t>С целью повышения педагогического мастерства, развития познавательного интереса обучающихся, согласно плану учебно-методической работы, ежегодно проводятся декады предметно-цикловых комиссий, работает Школа молодого педагога, проводятся семинары, конференции, конкурсы.</w:t>
      </w:r>
    </w:p>
    <w:p w:rsidR="00E479FD" w:rsidRDefault="00987F83" w:rsidP="00987F8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87F83">
        <w:rPr>
          <w:rFonts w:ascii="Times New Roman" w:hAnsi="Times New Roman" w:cs="Times New Roman"/>
          <w:sz w:val="28"/>
        </w:rPr>
        <w:t>Коллектив колледжа – это высококвалифицированные кадры, занимающиеся подготовкой конкурентоспособных специалистов с навыками,</w:t>
      </w:r>
      <w:r w:rsidR="006171C0">
        <w:rPr>
          <w:rFonts w:ascii="Times New Roman" w:hAnsi="Times New Roman" w:cs="Times New Roman"/>
          <w:sz w:val="28"/>
        </w:rPr>
        <w:t xml:space="preserve"> </w:t>
      </w:r>
      <w:r w:rsidRPr="00987F83">
        <w:rPr>
          <w:rFonts w:ascii="Times New Roman" w:hAnsi="Times New Roman" w:cs="Times New Roman"/>
          <w:sz w:val="28"/>
        </w:rPr>
        <w:lastRenderedPageBreak/>
        <w:t>востребованными на рынке труда. В колледже построена система стимулирования, которая выражена следующими критериями: доступность, постепенность, ощутимость, своевременность, равновесие.</w:t>
      </w:r>
    </w:p>
    <w:p w:rsidR="00DC4467" w:rsidRPr="00DC4467" w:rsidRDefault="00DC4467" w:rsidP="00DC446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DC4467">
        <w:rPr>
          <w:rFonts w:ascii="Times New Roman" w:hAnsi="Times New Roman" w:cs="Times New Roman"/>
          <w:sz w:val="28"/>
        </w:rPr>
        <w:t>Одним из направлений научно-методической работы является организация мероприятий по обобщению и трансляции педагогического опыта на мероприятиях различного уровня.</w:t>
      </w:r>
    </w:p>
    <w:p w:rsidR="00BD2027" w:rsidRPr="003F48A8" w:rsidRDefault="002433D6" w:rsidP="002433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8A8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3F48A8">
        <w:rPr>
          <w:rFonts w:ascii="Times New Roman" w:hAnsi="Times New Roman" w:cs="Times New Roman"/>
          <w:color w:val="000000"/>
          <w:sz w:val="28"/>
          <w:szCs w:val="28"/>
        </w:rPr>
        <w:t>Гуманитарно-</w:t>
      </w:r>
      <w:proofErr w:type="spellStart"/>
      <w:r w:rsidR="003F48A8">
        <w:rPr>
          <w:rFonts w:ascii="Times New Roman" w:hAnsi="Times New Roman" w:cs="Times New Roman"/>
          <w:color w:val="000000"/>
          <w:sz w:val="28"/>
          <w:szCs w:val="28"/>
        </w:rPr>
        <w:t>техническом</w:t>
      </w:r>
      <w:r w:rsidRPr="003F48A8">
        <w:rPr>
          <w:rFonts w:ascii="Times New Roman" w:hAnsi="Times New Roman" w:cs="Times New Roman"/>
          <w:color w:val="000000"/>
          <w:sz w:val="28"/>
          <w:szCs w:val="28"/>
        </w:rPr>
        <w:t>колледже</w:t>
      </w:r>
      <w:proofErr w:type="spellEnd"/>
      <w:r w:rsidRPr="003F48A8">
        <w:rPr>
          <w:rFonts w:ascii="Times New Roman" w:hAnsi="Times New Roman" w:cs="Times New Roman"/>
          <w:color w:val="000000"/>
          <w:sz w:val="28"/>
          <w:szCs w:val="28"/>
        </w:rPr>
        <w:t xml:space="preserve"> согласно годовым планам работы колледжа осуществляется активная интеграция образовательных программ и производства, что наглядно видно в следующих видах взаимосвязей: </w:t>
      </w:r>
    </w:p>
    <w:p w:rsidR="00BD2027" w:rsidRPr="003F48A8" w:rsidRDefault="002433D6" w:rsidP="003F48A8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8A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паспортов по специальностям совместно с работодателями; </w:t>
      </w:r>
    </w:p>
    <w:p w:rsidR="00BD2027" w:rsidRPr="003F48A8" w:rsidRDefault="002433D6" w:rsidP="003F48A8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8A8">
        <w:rPr>
          <w:rFonts w:ascii="Times New Roman" w:hAnsi="Times New Roman" w:cs="Times New Roman"/>
          <w:color w:val="000000"/>
          <w:sz w:val="28"/>
          <w:szCs w:val="28"/>
        </w:rPr>
        <w:t xml:space="preserve">обоснование выбора профессиональных компетенций, модулей и результатов обучения совместно с работодателями; </w:t>
      </w:r>
    </w:p>
    <w:p w:rsidR="00BD2027" w:rsidRPr="003F48A8" w:rsidRDefault="002433D6" w:rsidP="003F48A8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8A8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совместная разработка технологий обучения с интеграцией учебных занятий и производства; </w:t>
      </w:r>
    </w:p>
    <w:p w:rsidR="00BD2027" w:rsidRPr="003F48A8" w:rsidRDefault="002433D6" w:rsidP="003F48A8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8A8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конкурсе профессионального мастерства </w:t>
      </w:r>
      <w:proofErr w:type="spellStart"/>
      <w:r w:rsidRPr="003F48A8">
        <w:rPr>
          <w:rFonts w:ascii="Times New Roman" w:hAnsi="Times New Roman" w:cs="Times New Roman"/>
          <w:color w:val="000000"/>
          <w:sz w:val="28"/>
          <w:szCs w:val="28"/>
        </w:rPr>
        <w:t>Worldskills</w:t>
      </w:r>
      <w:proofErr w:type="spellEnd"/>
      <w:r w:rsidRPr="003F4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8A8">
        <w:rPr>
          <w:rFonts w:ascii="Times New Roman" w:hAnsi="Times New Roman" w:cs="Times New Roman"/>
          <w:color w:val="000000"/>
          <w:sz w:val="28"/>
          <w:szCs w:val="28"/>
        </w:rPr>
        <w:t>Kazakhstan</w:t>
      </w:r>
      <w:proofErr w:type="spellEnd"/>
      <w:r w:rsidRPr="003F48A8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2433D6" w:rsidRPr="003F48A8" w:rsidRDefault="002433D6" w:rsidP="003F48A8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8A8">
        <w:rPr>
          <w:rFonts w:ascii="Times New Roman" w:hAnsi="Times New Roman" w:cs="Times New Roman"/>
          <w:color w:val="000000"/>
          <w:sz w:val="28"/>
          <w:szCs w:val="28"/>
        </w:rPr>
        <w:t>ориентация обучения на приобретение профессиональных компетенций, необходимых при трудоустройстве на работе через реализацию мод</w:t>
      </w:r>
      <w:r w:rsidR="00BD2027" w:rsidRPr="003F48A8">
        <w:rPr>
          <w:rFonts w:ascii="Times New Roman" w:hAnsi="Times New Roman" w:cs="Times New Roman"/>
          <w:color w:val="000000"/>
          <w:sz w:val="28"/>
          <w:szCs w:val="28"/>
        </w:rPr>
        <w:t>ульно-компетентностного подхода, модульно-рейтингового подхода.</w:t>
      </w:r>
    </w:p>
    <w:p w:rsidR="002433D6" w:rsidRPr="003F48A8" w:rsidRDefault="002433D6" w:rsidP="002433D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8A8">
        <w:rPr>
          <w:rFonts w:ascii="Times New Roman" w:hAnsi="Times New Roman" w:cs="Times New Roman"/>
          <w:color w:val="000000"/>
          <w:sz w:val="28"/>
          <w:szCs w:val="28"/>
        </w:rPr>
        <w:t>Важная часть интеграции с производством – это ежегодная стажировка мастеров производственного обучения и преподавателей специальных дисциплин на ведущих предприятиях города с обучением на протяжении всей профессиональной деятельности.</w:t>
      </w:r>
    </w:p>
    <w:p w:rsidR="00BD2027" w:rsidRPr="003F48A8" w:rsidRDefault="002433D6" w:rsidP="00BD202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8A8">
        <w:rPr>
          <w:rFonts w:ascii="Times New Roman" w:hAnsi="Times New Roman" w:cs="Times New Roman"/>
          <w:color w:val="000000"/>
          <w:sz w:val="28"/>
          <w:szCs w:val="28"/>
        </w:rPr>
        <w:t xml:space="preserve">Стажировка как одна из форм повышения квалификации педагогических работников колледжа проводилась с целью формирования и закрепления на практике профессиональных знаний, умений, навыков и их последующего использования </w:t>
      </w:r>
      <w:r w:rsidR="00BD2027" w:rsidRPr="003F48A8">
        <w:rPr>
          <w:rFonts w:ascii="Times New Roman" w:hAnsi="Times New Roman" w:cs="Times New Roman"/>
          <w:color w:val="000000"/>
          <w:sz w:val="28"/>
          <w:szCs w:val="28"/>
        </w:rPr>
        <w:t>в образовательной деятельности.</w:t>
      </w:r>
    </w:p>
    <w:p w:rsidR="003E023C" w:rsidRDefault="003E023C" w:rsidP="003E023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E023C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E66029">
        <w:rPr>
          <w:rFonts w:ascii="Times New Roman" w:hAnsi="Times New Roman" w:cs="Times New Roman"/>
          <w:color w:val="000000"/>
          <w:sz w:val="28"/>
          <w:szCs w:val="28"/>
        </w:rPr>
        <w:t>ТОО «ГТК»</w:t>
      </w:r>
      <w:r w:rsidRPr="003E023C">
        <w:rPr>
          <w:rFonts w:ascii="Times New Roman" w:hAnsi="Times New Roman" w:cs="Times New Roman"/>
          <w:color w:val="000000"/>
          <w:sz w:val="28"/>
          <w:szCs w:val="28"/>
        </w:rPr>
        <w:t xml:space="preserve"> реализуются рабочие учебные программы технического и профессионального образования, разработанные на основе Типовых учебных планов и Типовых учебных программ по специальностям технического и профессионального, послесреднего образования, утвержденных приказом Министра образования и науки Республики Казахстан от 31 октября 2017 года №553.</w:t>
      </w:r>
      <w:proofErr w:type="gramEnd"/>
    </w:p>
    <w:p w:rsidR="003E023C" w:rsidRPr="003E023C" w:rsidRDefault="003E023C" w:rsidP="003E023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E023C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образовательных программ в колледже производится в соответствии с нормативно-правовой базой, дающей право реализовывать образовательные программы и разрабатывать рабочие учебные планы по определенному профилю, специальности и квалификации на основе типовых </w:t>
      </w:r>
      <w:r w:rsidRPr="003E023C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учебных планов, моделей учебного плана технического и профессионального образования для уровней квалифицированных рабочих кадров и специалиста среднего звена.</w:t>
      </w:r>
      <w:proofErr w:type="gramEnd"/>
    </w:p>
    <w:p w:rsidR="003E023C" w:rsidRPr="003E023C" w:rsidRDefault="003E023C" w:rsidP="003E023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023C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колледж предоставляет образовательные услуги по </w:t>
      </w:r>
      <w:r w:rsidR="00AD3769">
        <w:rPr>
          <w:rFonts w:ascii="Times New Roman" w:hAnsi="Times New Roman" w:cs="Times New Roman"/>
          <w:color w:val="000000"/>
          <w:sz w:val="28"/>
          <w:szCs w:val="28"/>
        </w:rPr>
        <w:t>17 специальностям</w:t>
      </w:r>
      <w:r w:rsidR="00E6602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E023C" w:rsidRPr="003E023C" w:rsidRDefault="003E023C" w:rsidP="003E023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023C">
        <w:rPr>
          <w:rFonts w:ascii="Times New Roman" w:hAnsi="Times New Roman" w:cs="Times New Roman"/>
          <w:color w:val="000000"/>
          <w:sz w:val="28"/>
          <w:szCs w:val="28"/>
        </w:rPr>
        <w:t>Рабочий учебный план разрабатывается на весь период обучения и утверждается директором колледжа и согласовывается с работодателями на основе требовании ГОСО</w:t>
      </w:r>
      <w:r w:rsidR="001C718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E02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66029" w:rsidRPr="00E66029" w:rsidRDefault="00E66029" w:rsidP="00EE1B1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66029">
        <w:rPr>
          <w:rFonts w:ascii="Times New Roman CYR" w:hAnsi="Times New Roman CYR" w:cs="Times New Roman CYR"/>
          <w:color w:val="000000"/>
          <w:sz w:val="28"/>
          <w:szCs w:val="28"/>
        </w:rPr>
        <w:t>Рабочие учебные планы по ОП разработ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аны с учётом приёма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обучающихся</w:t>
      </w:r>
      <w:proofErr w:type="gramEnd"/>
      <w:r w:rsidRPr="00E66029">
        <w:rPr>
          <w:rFonts w:ascii="Times New Roman CYR" w:hAnsi="Times New Roman CYR" w:cs="Times New Roman CYR"/>
          <w:color w:val="000000"/>
          <w:sz w:val="28"/>
          <w:szCs w:val="28"/>
        </w:rPr>
        <w:t xml:space="preserve">. Колледж осуществляет приём </w:t>
      </w:r>
      <w:proofErr w:type="gramStart"/>
      <w:r w:rsidRPr="00E66029">
        <w:rPr>
          <w:rFonts w:ascii="Times New Roman CYR" w:hAnsi="Times New Roman CYR" w:cs="Times New Roman CYR"/>
          <w:color w:val="000000"/>
          <w:sz w:val="28"/>
          <w:szCs w:val="28"/>
        </w:rPr>
        <w:t>обучающихся</w:t>
      </w:r>
      <w:proofErr w:type="gramEnd"/>
      <w:r w:rsidRPr="00E66029"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базе основного среднего</w:t>
      </w:r>
      <w:r w:rsidR="005D03D4">
        <w:rPr>
          <w:rFonts w:ascii="Times New Roman CYR" w:hAnsi="Times New Roman CYR" w:cs="Times New Roman CYR"/>
          <w:color w:val="000000"/>
          <w:sz w:val="28"/>
          <w:szCs w:val="28"/>
        </w:rPr>
        <w:t>, общего среднего</w:t>
      </w:r>
      <w:r w:rsidRPr="00E66029">
        <w:rPr>
          <w:rFonts w:ascii="Times New Roman CYR" w:hAnsi="Times New Roman CYR" w:cs="Times New Roman CYR"/>
          <w:color w:val="000000"/>
          <w:sz w:val="28"/>
          <w:szCs w:val="28"/>
        </w:rPr>
        <w:t xml:space="preserve"> образования на дневную форму обучения</w:t>
      </w:r>
      <w:r w:rsidR="005D03D4">
        <w:rPr>
          <w:rFonts w:ascii="Times New Roman CYR" w:hAnsi="Times New Roman CYR" w:cs="Times New Roman CYR"/>
          <w:color w:val="000000"/>
          <w:sz w:val="28"/>
          <w:szCs w:val="28"/>
        </w:rPr>
        <w:t xml:space="preserve">, на базе общего среднего, </w:t>
      </w:r>
      <w:r w:rsidRPr="00E66029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5D03D4" w:rsidRPr="005D03D4">
        <w:rPr>
          <w:rFonts w:ascii="Times New Roman CYR" w:hAnsi="Times New Roman CYR" w:cs="Times New Roman CYR"/>
          <w:color w:val="000000"/>
          <w:sz w:val="28"/>
          <w:szCs w:val="28"/>
        </w:rPr>
        <w:t>технического и профессионального</w:t>
      </w:r>
      <w:r w:rsidR="005D03D4">
        <w:rPr>
          <w:rFonts w:ascii="Times New Roman CYR" w:hAnsi="Times New Roman CYR" w:cs="Times New Roman CYR"/>
          <w:color w:val="000000"/>
          <w:sz w:val="28"/>
          <w:szCs w:val="28"/>
        </w:rPr>
        <w:t xml:space="preserve"> образования на заочную форму обучения.</w:t>
      </w:r>
      <w:r w:rsidR="005D03D4" w:rsidRPr="005D03D4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E66029">
        <w:rPr>
          <w:rFonts w:ascii="Times New Roman CYR" w:hAnsi="Times New Roman CYR" w:cs="Times New Roman CYR"/>
          <w:color w:val="000000"/>
          <w:sz w:val="28"/>
          <w:szCs w:val="28"/>
        </w:rPr>
        <w:t xml:space="preserve">Колледж предоставляет равные возможности в получении образовательных услуг, как </w:t>
      </w:r>
      <w:proofErr w:type="gramStart"/>
      <w:r w:rsidRPr="00E66029">
        <w:rPr>
          <w:rFonts w:ascii="Times New Roman CYR" w:hAnsi="Times New Roman CYR" w:cs="Times New Roman CYR"/>
          <w:color w:val="000000"/>
          <w:sz w:val="28"/>
          <w:szCs w:val="28"/>
        </w:rPr>
        <w:t>обучающимся</w:t>
      </w:r>
      <w:proofErr w:type="gramEnd"/>
      <w:r w:rsidRPr="00E66029"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бюджетной основе, так и обучающимся на коммерческой основе</w:t>
      </w:r>
      <w:r w:rsidR="00EE1B10" w:rsidRPr="00A4200D">
        <w:rPr>
          <w:rFonts w:ascii="Times New Roman CYR" w:hAnsi="Times New Roman CYR" w:cs="Times New Roman CYR"/>
          <w:b/>
          <w:color w:val="000000"/>
          <w:sz w:val="28"/>
          <w:szCs w:val="28"/>
        </w:rPr>
        <w:t>.</w:t>
      </w:r>
      <w:r w:rsidR="00A4200D" w:rsidRPr="00A4200D">
        <w:rPr>
          <w:b/>
        </w:rPr>
        <w:t xml:space="preserve"> </w:t>
      </w:r>
    </w:p>
    <w:p w:rsidR="00E66029" w:rsidRPr="00EC6634" w:rsidRDefault="00E66029" w:rsidP="00EC663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E66029">
        <w:rPr>
          <w:rFonts w:ascii="Times New Roman CYR" w:hAnsi="Times New Roman CYR" w:cs="Times New Roman CYR"/>
          <w:color w:val="000000"/>
          <w:sz w:val="28"/>
          <w:szCs w:val="28"/>
        </w:rPr>
        <w:t xml:space="preserve">С учётом изменений на рынке труда, ежегодно разрабатываются и утверждаются рабочие учебные планы с внесением изменении по запросам, требованиям и рекомендациям работодателей и </w:t>
      </w:r>
      <w:r w:rsidR="00EE1B10" w:rsidRPr="00EE1B10">
        <w:rPr>
          <w:rFonts w:ascii="Times New Roman CYR" w:hAnsi="Times New Roman CYR" w:cs="Times New Roman CYR"/>
          <w:bCs/>
          <w:color w:val="000000"/>
          <w:sz w:val="28"/>
          <w:szCs w:val="28"/>
        </w:rPr>
        <w:t>Филиал</w:t>
      </w:r>
      <w:r w:rsidR="00EE1B10">
        <w:rPr>
          <w:rFonts w:ascii="Times New Roman CYR" w:hAnsi="Times New Roman CYR" w:cs="Times New Roman CYR"/>
          <w:bCs/>
          <w:color w:val="000000"/>
          <w:sz w:val="28"/>
          <w:szCs w:val="28"/>
        </w:rPr>
        <w:t>а</w:t>
      </w:r>
      <w:r w:rsidR="00EE1B10" w:rsidRPr="00EE1B10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Шемонаихинского Района Палаты Предпринимателей ВКО</w:t>
      </w:r>
      <w:r w:rsidRPr="00E66029">
        <w:rPr>
          <w:rFonts w:ascii="Times New Roman CYR" w:hAnsi="Times New Roman CYR" w:cs="Times New Roman CYR"/>
          <w:color w:val="000000"/>
          <w:sz w:val="28"/>
          <w:szCs w:val="28"/>
        </w:rPr>
        <w:t xml:space="preserve">. Социальные партнеры </w:t>
      </w:r>
      <w:r w:rsidR="00EE1B10">
        <w:rPr>
          <w:rFonts w:ascii="Times New Roman CYR" w:hAnsi="Times New Roman CYR" w:cs="Times New Roman CYR"/>
          <w:color w:val="000000"/>
          <w:sz w:val="28"/>
          <w:szCs w:val="28"/>
        </w:rPr>
        <w:t xml:space="preserve">ТОО «ГТК» </w:t>
      </w:r>
      <w:r w:rsidRPr="00E66029">
        <w:rPr>
          <w:rFonts w:ascii="Times New Roman CYR" w:hAnsi="Times New Roman CYR" w:cs="Times New Roman CYR"/>
          <w:color w:val="000000"/>
          <w:sz w:val="28"/>
          <w:szCs w:val="28"/>
        </w:rPr>
        <w:t xml:space="preserve">содействуют в организации деятельности колледжа и способствуют формированию заказа на определённые профессиональные умения, навыки и качества личности, формируют свои потребности в специалистах, принимают участие в мероприятиях колледжа, в процедурах защиты дипломных проектов и итоговой </w:t>
      </w:r>
      <w:proofErr w:type="gramStart"/>
      <w:r w:rsidRPr="00E66029">
        <w:rPr>
          <w:rFonts w:ascii="Times New Roman CYR" w:hAnsi="Times New Roman CYR" w:cs="Times New Roman CYR"/>
          <w:color w:val="000000"/>
          <w:sz w:val="28"/>
          <w:szCs w:val="28"/>
        </w:rPr>
        <w:t>аттестации</w:t>
      </w:r>
      <w:proofErr w:type="gramEnd"/>
      <w:r w:rsidRPr="00E66029">
        <w:rPr>
          <w:rFonts w:ascii="Times New Roman CYR" w:hAnsi="Times New Roman CYR" w:cs="Times New Roman CYR"/>
          <w:color w:val="000000"/>
          <w:sz w:val="28"/>
          <w:szCs w:val="28"/>
        </w:rPr>
        <w:t xml:space="preserve"> обучающихся на получение квалификации, в работе Индустриального </w:t>
      </w:r>
      <w:r w:rsidRPr="005228DB">
        <w:rPr>
          <w:rFonts w:ascii="Times New Roman CYR" w:hAnsi="Times New Roman CYR" w:cs="Times New Roman CYR"/>
          <w:sz w:val="28"/>
          <w:szCs w:val="28"/>
        </w:rPr>
        <w:t>Совета</w:t>
      </w:r>
      <w:r w:rsidR="001C7186">
        <w:rPr>
          <w:rFonts w:ascii="Times New Roman CYR" w:hAnsi="Times New Roman CYR" w:cs="Times New Roman CYR"/>
          <w:sz w:val="28"/>
          <w:szCs w:val="28"/>
        </w:rPr>
        <w:t>.</w:t>
      </w:r>
    </w:p>
    <w:p w:rsidR="001C7186" w:rsidRDefault="00E66029" w:rsidP="00E660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66029">
        <w:rPr>
          <w:rFonts w:ascii="Times New Roman CYR" w:hAnsi="Times New Roman CYR" w:cs="Times New Roman CYR"/>
          <w:color w:val="000000"/>
          <w:sz w:val="28"/>
          <w:szCs w:val="28"/>
        </w:rPr>
        <w:t xml:space="preserve">Таким образом, в колледже производится реализация образовательных программ по линейной, модульной, дуальной и кредитно-модульной технологиям обучения среди обучающихся 1-4 курсов. </w:t>
      </w:r>
    </w:p>
    <w:p w:rsidR="00B510E3" w:rsidRDefault="00B510E3" w:rsidP="00E660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B510E3">
        <w:rPr>
          <w:rFonts w:ascii="Times New Roman CYR" w:hAnsi="Times New Roman CYR" w:cs="Times New Roman CYR"/>
          <w:color w:val="000000"/>
          <w:sz w:val="28"/>
          <w:szCs w:val="28"/>
        </w:rPr>
        <w:t>Рабочие учебные планы состоят из дисциплин и видов учебной работы студентов, объединённых в циклы: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2977"/>
        <w:gridCol w:w="2942"/>
      </w:tblGrid>
      <w:tr w:rsidR="00B510E3" w:rsidRPr="00525DB8" w:rsidTr="00525DB8">
        <w:tc>
          <w:tcPr>
            <w:tcW w:w="534" w:type="dxa"/>
          </w:tcPr>
          <w:p w:rsidR="00525DB8" w:rsidRPr="00525DB8" w:rsidRDefault="00525DB8" w:rsidP="00525DB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525D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№ </w:t>
            </w:r>
          </w:p>
          <w:p w:rsidR="00B510E3" w:rsidRPr="00525DB8" w:rsidRDefault="00B510E3" w:rsidP="00525DB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525DB8" w:rsidRPr="00525DB8" w:rsidRDefault="00525DB8" w:rsidP="00525DB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525D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 линейной технологии обучения</w:t>
            </w:r>
          </w:p>
          <w:p w:rsidR="00B510E3" w:rsidRPr="00525DB8" w:rsidRDefault="00B510E3" w:rsidP="00525DB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525DB8" w:rsidRPr="00525DB8" w:rsidRDefault="00525DB8" w:rsidP="00525DB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525D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 модульно-</w:t>
            </w:r>
            <w:proofErr w:type="spellStart"/>
            <w:r w:rsidRPr="00525D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компетентностому</w:t>
            </w:r>
            <w:proofErr w:type="spellEnd"/>
            <w:r w:rsidRPr="00525D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подходу</w:t>
            </w:r>
          </w:p>
          <w:p w:rsidR="00B510E3" w:rsidRPr="00525DB8" w:rsidRDefault="00B510E3" w:rsidP="00525DB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2942" w:type="dxa"/>
          </w:tcPr>
          <w:p w:rsidR="00B510E3" w:rsidRP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525D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 кредитно-модульной технологии обучения</w:t>
            </w:r>
          </w:p>
        </w:tc>
      </w:tr>
      <w:tr w:rsidR="00B510E3" w:rsidRPr="00525DB8" w:rsidTr="00525DB8">
        <w:tc>
          <w:tcPr>
            <w:tcW w:w="534" w:type="dxa"/>
          </w:tcPr>
          <w:p w:rsidR="00B510E3" w:rsidRP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510E3" w:rsidRPr="00525DB8" w:rsidRDefault="00525DB8" w:rsidP="00525DB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общеобразовательные дисциплины</w:t>
            </w:r>
          </w:p>
        </w:tc>
        <w:tc>
          <w:tcPr>
            <w:tcW w:w="2977" w:type="dxa"/>
          </w:tcPr>
          <w:p w:rsidR="00B510E3" w:rsidRPr="00525DB8" w:rsidRDefault="00525DB8" w:rsidP="00525DB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общеобразовательные дисциплины</w:t>
            </w:r>
          </w:p>
        </w:tc>
        <w:tc>
          <w:tcPr>
            <w:tcW w:w="2942" w:type="dxa"/>
          </w:tcPr>
          <w:p w:rsidR="00B510E3" w:rsidRP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общеобразовательные дисциплины</w:t>
            </w:r>
          </w:p>
        </w:tc>
      </w:tr>
      <w:tr w:rsidR="00525DB8" w:rsidRPr="00525DB8" w:rsidTr="00525DB8">
        <w:tc>
          <w:tcPr>
            <w:tcW w:w="534" w:type="dxa"/>
          </w:tcPr>
          <w:p w:rsidR="00525DB8" w:rsidRP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525DB8" w:rsidRPr="00525DB8" w:rsidRDefault="00525DB8" w:rsidP="00525DB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</w:t>
            </w:r>
            <w:r w:rsidRPr="00525D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щегуманитарные дисциплины </w:t>
            </w:r>
          </w:p>
        </w:tc>
        <w:tc>
          <w:tcPr>
            <w:tcW w:w="2977" w:type="dxa"/>
            <w:vMerge w:val="restart"/>
          </w:tcPr>
          <w:p w:rsidR="00525DB8" w:rsidRP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525D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базовый модуль</w:t>
            </w:r>
          </w:p>
        </w:tc>
        <w:tc>
          <w:tcPr>
            <w:tcW w:w="2942" w:type="dxa"/>
            <w:vMerge w:val="restart"/>
          </w:tcPr>
          <w:p w:rsidR="00525DB8" w:rsidRP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525D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базовый модуль</w:t>
            </w:r>
          </w:p>
        </w:tc>
      </w:tr>
      <w:tr w:rsidR="00525DB8" w:rsidRPr="00525DB8" w:rsidTr="00525DB8">
        <w:tc>
          <w:tcPr>
            <w:tcW w:w="534" w:type="dxa"/>
          </w:tcPr>
          <w:p w:rsidR="00525DB8" w:rsidRP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525DB8" w:rsidRP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</w:t>
            </w:r>
            <w:r w:rsidRPr="00525DB8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циально-экономические дисциплины</w:t>
            </w:r>
          </w:p>
        </w:tc>
        <w:tc>
          <w:tcPr>
            <w:tcW w:w="2977" w:type="dxa"/>
            <w:vMerge/>
          </w:tcPr>
          <w:p w:rsidR="00525DB8" w:rsidRP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2942" w:type="dxa"/>
            <w:vMerge/>
          </w:tcPr>
          <w:p w:rsidR="00525DB8" w:rsidRP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</w:tr>
      <w:tr w:rsidR="00B8034A" w:rsidRPr="00525DB8" w:rsidTr="00525DB8">
        <w:tc>
          <w:tcPr>
            <w:tcW w:w="534" w:type="dxa"/>
          </w:tcPr>
          <w:p w:rsidR="00B8034A" w:rsidRPr="00525DB8" w:rsidRDefault="00B8034A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B8034A" w:rsidRPr="00525DB8" w:rsidRDefault="00B8034A" w:rsidP="00B8034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</w:t>
            </w:r>
            <w:r w:rsidRPr="00B8034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щепрофессиональные дисциплины </w:t>
            </w:r>
          </w:p>
        </w:tc>
        <w:tc>
          <w:tcPr>
            <w:tcW w:w="2977" w:type="dxa"/>
            <w:vMerge w:val="restart"/>
          </w:tcPr>
          <w:p w:rsidR="00B8034A" w:rsidRPr="00525DB8" w:rsidRDefault="00B8034A" w:rsidP="00B8034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8034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профессиональный модуль </w:t>
            </w:r>
          </w:p>
        </w:tc>
        <w:tc>
          <w:tcPr>
            <w:tcW w:w="2942" w:type="dxa"/>
            <w:vMerge w:val="restart"/>
          </w:tcPr>
          <w:p w:rsidR="00B8034A" w:rsidRPr="00525DB8" w:rsidRDefault="00B8034A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8034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профессиональный модуль</w:t>
            </w:r>
          </w:p>
        </w:tc>
      </w:tr>
      <w:tr w:rsidR="00B8034A" w:rsidRPr="00525DB8" w:rsidTr="00525DB8">
        <w:tc>
          <w:tcPr>
            <w:tcW w:w="534" w:type="dxa"/>
          </w:tcPr>
          <w:p w:rsidR="00B8034A" w:rsidRPr="00525DB8" w:rsidRDefault="00B8034A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118" w:type="dxa"/>
          </w:tcPr>
          <w:p w:rsidR="00B8034A" w:rsidRPr="00525DB8" w:rsidRDefault="00B8034A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сп</w:t>
            </w:r>
            <w:r w:rsidRPr="00B8034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ециальные дисциплины</w:t>
            </w:r>
          </w:p>
        </w:tc>
        <w:tc>
          <w:tcPr>
            <w:tcW w:w="2977" w:type="dxa"/>
            <w:vMerge/>
          </w:tcPr>
          <w:p w:rsidR="00B8034A" w:rsidRPr="00525DB8" w:rsidRDefault="00B8034A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2942" w:type="dxa"/>
            <w:vMerge/>
          </w:tcPr>
          <w:p w:rsidR="00B8034A" w:rsidRPr="00525DB8" w:rsidRDefault="00B8034A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</w:tr>
      <w:tr w:rsidR="00525DB8" w:rsidRPr="00525DB8" w:rsidTr="00525DB8">
        <w:tc>
          <w:tcPr>
            <w:tcW w:w="534" w:type="dxa"/>
          </w:tcPr>
          <w:p w:rsidR="00525DB8" w:rsidRP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525DB8" w:rsidRPr="00525DB8" w:rsidRDefault="00B8034A" w:rsidP="00B8034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ди</w:t>
            </w:r>
            <w:r w:rsidRPr="00B8034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сциплины, определяемые организацией образования </w:t>
            </w:r>
          </w:p>
        </w:tc>
        <w:tc>
          <w:tcPr>
            <w:tcW w:w="2977" w:type="dxa"/>
          </w:tcPr>
          <w:p w:rsidR="00525DB8" w:rsidRPr="00525DB8" w:rsidRDefault="00B8034A" w:rsidP="00B8034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8034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модуль, опреде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ляемый организацией образования</w:t>
            </w:r>
          </w:p>
        </w:tc>
        <w:tc>
          <w:tcPr>
            <w:tcW w:w="2942" w:type="dxa"/>
          </w:tcPr>
          <w:p w:rsidR="00525DB8" w:rsidRPr="00525DB8" w:rsidRDefault="00B8034A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8034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-</w:t>
            </w:r>
          </w:p>
        </w:tc>
      </w:tr>
      <w:tr w:rsidR="00525DB8" w:rsidRPr="00525DB8" w:rsidTr="00525DB8">
        <w:tc>
          <w:tcPr>
            <w:tcW w:w="534" w:type="dxa"/>
          </w:tcPr>
          <w:p w:rsidR="00525DB8" w:rsidRP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525DB8" w:rsidRPr="00525DB8" w:rsidRDefault="00B8034A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</w:t>
            </w:r>
            <w:r w:rsidRPr="00B8034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оизводственное обучение и профессиональная практика</w:t>
            </w:r>
          </w:p>
        </w:tc>
        <w:tc>
          <w:tcPr>
            <w:tcW w:w="2977" w:type="dxa"/>
          </w:tcPr>
          <w:p w:rsidR="00525DB8" w:rsidRPr="00525DB8" w:rsidRDefault="00B8034A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8034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производственное обучение и профессиональная практика</w:t>
            </w:r>
          </w:p>
        </w:tc>
        <w:tc>
          <w:tcPr>
            <w:tcW w:w="2942" w:type="dxa"/>
          </w:tcPr>
          <w:p w:rsidR="00525DB8" w:rsidRPr="00525DB8" w:rsidRDefault="00B8034A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8034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производственное обучение и профессиональная практика</w:t>
            </w:r>
          </w:p>
        </w:tc>
      </w:tr>
      <w:tr w:rsidR="00525DB8" w:rsidRPr="00525DB8" w:rsidTr="00525DB8">
        <w:tc>
          <w:tcPr>
            <w:tcW w:w="534" w:type="dxa"/>
          </w:tcPr>
          <w:p w:rsidR="00525DB8" w:rsidRP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525DB8" w:rsidRPr="00525DB8" w:rsidRDefault="00B8034A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</w:t>
            </w:r>
            <w:r w:rsidRPr="00B8034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омежуточной аттестации – (предполагается проведение не больше 2-х экзаменов в неделю)</w:t>
            </w:r>
          </w:p>
        </w:tc>
        <w:tc>
          <w:tcPr>
            <w:tcW w:w="2977" w:type="dxa"/>
          </w:tcPr>
          <w:p w:rsidR="00525DB8" w:rsidRPr="00525DB8" w:rsidRDefault="00B8034A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8034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промежуточной аттестации – (предполагается проведение не больше 2-х экзаменов в неделю)</w:t>
            </w:r>
          </w:p>
        </w:tc>
        <w:tc>
          <w:tcPr>
            <w:tcW w:w="2942" w:type="dxa"/>
          </w:tcPr>
          <w:p w:rsidR="00525DB8" w:rsidRPr="00525DB8" w:rsidRDefault="00B8034A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8034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промежуточной аттестации – (предполагается проведение не больше 2-х экзаменов в неделю)</w:t>
            </w:r>
          </w:p>
        </w:tc>
      </w:tr>
      <w:tr w:rsidR="00525DB8" w:rsidRPr="00525DB8" w:rsidTr="00525DB8">
        <w:tc>
          <w:tcPr>
            <w:tcW w:w="534" w:type="dxa"/>
          </w:tcPr>
          <w:p w:rsidR="00525DB8" w:rsidRP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525DB8" w:rsidRPr="00525DB8" w:rsidRDefault="00796AA1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ит</w:t>
            </w:r>
            <w:r w:rsidRPr="00796AA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оговой аттестации – (не больше 2-х недель)</w:t>
            </w:r>
          </w:p>
        </w:tc>
        <w:tc>
          <w:tcPr>
            <w:tcW w:w="2977" w:type="dxa"/>
          </w:tcPr>
          <w:p w:rsidR="00525DB8" w:rsidRPr="00525DB8" w:rsidRDefault="00796AA1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96AA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итоговой аттестации – (не больше 2-х недель)</w:t>
            </w:r>
          </w:p>
        </w:tc>
        <w:tc>
          <w:tcPr>
            <w:tcW w:w="2942" w:type="dxa"/>
          </w:tcPr>
          <w:p w:rsidR="00525DB8" w:rsidRPr="00525DB8" w:rsidRDefault="00796AA1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96AA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итоговой аттестации – (не больше 2-х недель)</w:t>
            </w:r>
          </w:p>
        </w:tc>
      </w:tr>
      <w:tr w:rsidR="00525DB8" w:rsidRPr="00525DB8" w:rsidTr="00525DB8">
        <w:tc>
          <w:tcPr>
            <w:tcW w:w="534" w:type="dxa"/>
          </w:tcPr>
          <w:p w:rsidR="00525DB8" w:rsidRP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525DB8" w:rsidRPr="00525DB8" w:rsidRDefault="00796AA1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</w:t>
            </w:r>
            <w:r w:rsidRPr="00796AA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нсультации, из расчета – 400 часов на весь курс обучения</w:t>
            </w:r>
          </w:p>
        </w:tc>
        <w:tc>
          <w:tcPr>
            <w:tcW w:w="2977" w:type="dxa"/>
          </w:tcPr>
          <w:p w:rsidR="00525DB8" w:rsidRPr="00525DB8" w:rsidRDefault="00796AA1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96AA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консультации, из расчета – 400 часов на весь курс обучения</w:t>
            </w:r>
          </w:p>
        </w:tc>
        <w:tc>
          <w:tcPr>
            <w:tcW w:w="2942" w:type="dxa"/>
          </w:tcPr>
          <w:p w:rsidR="00525DB8" w:rsidRPr="00525DB8" w:rsidRDefault="00796AA1" w:rsidP="00796AA1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96AA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консультации, из расчета – 384 часов/16 кредитов на весь курс обучения </w:t>
            </w:r>
          </w:p>
        </w:tc>
      </w:tr>
      <w:tr w:rsidR="00525DB8" w:rsidRPr="00525DB8" w:rsidTr="00525DB8">
        <w:tc>
          <w:tcPr>
            <w:tcW w:w="534" w:type="dxa"/>
          </w:tcPr>
          <w:p w:rsid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:rsidR="00525DB8" w:rsidRPr="00525DB8" w:rsidRDefault="00796AA1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96AA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факультативные занятия</w:t>
            </w:r>
          </w:p>
        </w:tc>
        <w:tc>
          <w:tcPr>
            <w:tcW w:w="2977" w:type="dxa"/>
          </w:tcPr>
          <w:p w:rsidR="00525DB8" w:rsidRPr="00525DB8" w:rsidRDefault="00796AA1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96AA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факультативные занятия</w:t>
            </w:r>
          </w:p>
        </w:tc>
        <w:tc>
          <w:tcPr>
            <w:tcW w:w="2942" w:type="dxa"/>
          </w:tcPr>
          <w:p w:rsidR="00525DB8" w:rsidRPr="00525DB8" w:rsidRDefault="00796AA1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96AA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факультативные занятия</w:t>
            </w:r>
          </w:p>
        </w:tc>
      </w:tr>
      <w:tr w:rsidR="00525DB8" w:rsidRPr="00525DB8" w:rsidTr="00525DB8">
        <w:tc>
          <w:tcPr>
            <w:tcW w:w="534" w:type="dxa"/>
          </w:tcPr>
          <w:p w:rsidR="00525DB8" w:rsidRDefault="00525DB8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:rsidR="00525DB8" w:rsidRPr="00525DB8" w:rsidRDefault="00796AA1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</w:t>
            </w:r>
            <w:r w:rsidRPr="00796AA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никулярное время составляет 11 недель в год, в том числе в зимний период не менее 2 недель</w:t>
            </w:r>
          </w:p>
        </w:tc>
        <w:tc>
          <w:tcPr>
            <w:tcW w:w="2977" w:type="dxa"/>
          </w:tcPr>
          <w:p w:rsidR="00525DB8" w:rsidRPr="00525DB8" w:rsidRDefault="00796AA1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96AA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каникулярное время составляет 11 недель в год, в том числе в зимний период не менее 2 недель</w:t>
            </w:r>
          </w:p>
        </w:tc>
        <w:tc>
          <w:tcPr>
            <w:tcW w:w="2942" w:type="dxa"/>
          </w:tcPr>
          <w:p w:rsidR="00525DB8" w:rsidRPr="00525DB8" w:rsidRDefault="00796AA1" w:rsidP="00E6602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96AA1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каникулярное время составляет 11 недель в год, в том числе в зимний период не менее 2 недель</w:t>
            </w:r>
          </w:p>
        </w:tc>
      </w:tr>
    </w:tbl>
    <w:p w:rsidR="001C7186" w:rsidRDefault="001C7186" w:rsidP="00E660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876B5" w:rsidRDefault="00670DEB" w:rsidP="00E660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670DEB">
        <w:rPr>
          <w:rFonts w:ascii="Times New Roman CYR" w:hAnsi="Times New Roman CYR" w:cs="Times New Roman CYR"/>
          <w:color w:val="000000"/>
          <w:sz w:val="28"/>
          <w:szCs w:val="28"/>
        </w:rPr>
        <w:t xml:space="preserve">Планирование и организация учебно-воспитательного процесса в колледже осуществляется на основе графика учебного процесса, утвержденного директором колледжа на учебный год.  График учебного процесса составляется по учебным годам и семестрам обучения с указанием периодов теоретических и практических занятий. Согласно графика в колледже своевременно проводится промежуточная и итоговая аттестация </w:t>
      </w:r>
      <w:proofErr w:type="gramStart"/>
      <w:r w:rsidRPr="00670DEB">
        <w:rPr>
          <w:rFonts w:ascii="Times New Roman CYR" w:hAnsi="Times New Roman CYR" w:cs="Times New Roman CYR"/>
          <w:color w:val="000000"/>
          <w:sz w:val="28"/>
          <w:szCs w:val="28"/>
        </w:rPr>
        <w:t>обучающихся</w:t>
      </w:r>
      <w:proofErr w:type="gramEnd"/>
      <w:r w:rsidRPr="00670DEB"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</w:p>
    <w:p w:rsidR="001C7186" w:rsidRDefault="00D7143D" w:rsidP="00D7143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gramStart"/>
      <w:r w:rsidRPr="00D7143D">
        <w:rPr>
          <w:rFonts w:ascii="Times New Roman CYR" w:hAnsi="Times New Roman CYR" w:cs="Times New Roman CYR"/>
          <w:color w:val="000000"/>
          <w:sz w:val="28"/>
          <w:szCs w:val="28"/>
        </w:rPr>
        <w:t>Перечень дисциплин, указанных в ОП, доводится до обучающихся посредством расписания на каждый семестр.</w:t>
      </w:r>
      <w:proofErr w:type="gramEnd"/>
      <w:r w:rsidRPr="00D7143D">
        <w:rPr>
          <w:rFonts w:ascii="Times New Roman CYR" w:hAnsi="Times New Roman CYR" w:cs="Times New Roman CYR"/>
          <w:color w:val="000000"/>
          <w:sz w:val="28"/>
          <w:szCs w:val="28"/>
        </w:rPr>
        <w:t xml:space="preserve"> Расписание занятий обеспечивает оптимальный вариант организации учебной работы обучающихся. </w:t>
      </w:r>
    </w:p>
    <w:p w:rsidR="00D7143D" w:rsidRPr="00D7143D" w:rsidRDefault="00D7143D" w:rsidP="00D7143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7143D">
        <w:rPr>
          <w:rFonts w:ascii="Times New Roman CYR" w:hAnsi="Times New Roman CYR" w:cs="Times New Roman CYR"/>
          <w:color w:val="000000"/>
          <w:sz w:val="28"/>
          <w:szCs w:val="28"/>
        </w:rPr>
        <w:t>В расписании содержится полная информация об учебных занятиях (дата, время, место и вид занятий) по каждому модулю и дисциплине для всех учебных групп. При составлении расписания учет учебных недель осуществляется по принципу «нечетной» и «четной» недели (числитель/знаменатель). Для учебных занятий всех видов учебной работы академический час составляет 45 минут.</w:t>
      </w:r>
    </w:p>
    <w:p w:rsidR="00D7143D" w:rsidRPr="00D7143D" w:rsidRDefault="00D7143D" w:rsidP="00D7143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7143D">
        <w:rPr>
          <w:rFonts w:ascii="Times New Roman CYR" w:hAnsi="Times New Roman CYR" w:cs="Times New Roman CYR"/>
          <w:color w:val="000000"/>
          <w:sz w:val="28"/>
          <w:szCs w:val="28"/>
        </w:rPr>
        <w:t>Продолжительность одного парного занятия составляет 2 академических часа или 90 минут. Учебными днями считаются все дни, кроме воскресенья и установленных правительством Республики Казахстан праздничных дней.</w:t>
      </w:r>
    </w:p>
    <w:p w:rsidR="00D7143D" w:rsidRPr="00D7143D" w:rsidRDefault="00D7143D" w:rsidP="00D7143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7143D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Теоретические и практические занятия </w:t>
      </w:r>
      <w:proofErr w:type="gramStart"/>
      <w:r w:rsidRPr="00D7143D">
        <w:rPr>
          <w:rFonts w:ascii="Times New Roman CYR" w:hAnsi="Times New Roman CYR" w:cs="Times New Roman CYR"/>
          <w:color w:val="000000"/>
          <w:sz w:val="28"/>
          <w:szCs w:val="28"/>
        </w:rPr>
        <w:t>обучающихся</w:t>
      </w:r>
      <w:proofErr w:type="gramEnd"/>
      <w:r w:rsidRPr="00D7143D">
        <w:rPr>
          <w:rFonts w:ascii="Times New Roman CYR" w:hAnsi="Times New Roman CYR" w:cs="Times New Roman CYR"/>
          <w:color w:val="000000"/>
          <w:sz w:val="28"/>
          <w:szCs w:val="28"/>
        </w:rPr>
        <w:t xml:space="preserve"> распределяются равномерно в течение семестра. </w:t>
      </w:r>
      <w:proofErr w:type="gramStart"/>
      <w:r w:rsidRPr="00D7143D">
        <w:rPr>
          <w:rFonts w:ascii="Times New Roman CYR" w:hAnsi="Times New Roman CYR" w:cs="Times New Roman CYR"/>
          <w:color w:val="000000"/>
          <w:sz w:val="28"/>
          <w:szCs w:val="28"/>
        </w:rPr>
        <w:t>Максимальный объем обязательной учебной нагрузки на обучающихся в неделю (в академических часах) определяется в</w:t>
      </w:r>
      <w:r w:rsidR="00806B35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D7143D">
        <w:rPr>
          <w:rFonts w:ascii="Times New Roman CYR" w:hAnsi="Times New Roman CYR" w:cs="Times New Roman CYR"/>
          <w:color w:val="000000"/>
          <w:sz w:val="28"/>
          <w:szCs w:val="28"/>
        </w:rPr>
        <w:t>соответствии с Государственным общеобязательным стандартом технического и профессионального образования.</w:t>
      </w:r>
      <w:proofErr w:type="gramEnd"/>
      <w:r w:rsidRPr="00D7143D">
        <w:rPr>
          <w:rFonts w:ascii="Times New Roman CYR" w:hAnsi="Times New Roman CYR" w:cs="Times New Roman CYR"/>
          <w:color w:val="000000"/>
          <w:sz w:val="28"/>
          <w:szCs w:val="28"/>
        </w:rPr>
        <w:t xml:space="preserve"> Проведение теоретических и практических занятий планируется в дневное время в соответствии с регламентом работы колледжа.</w:t>
      </w:r>
    </w:p>
    <w:p w:rsidR="00D7143D" w:rsidRDefault="00D7143D" w:rsidP="00D7143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7143D">
        <w:rPr>
          <w:rFonts w:ascii="Times New Roman CYR" w:hAnsi="Times New Roman CYR" w:cs="Times New Roman CYR"/>
          <w:color w:val="000000"/>
          <w:sz w:val="28"/>
          <w:szCs w:val="28"/>
        </w:rPr>
        <w:t xml:space="preserve">График учебно-воспитательного процесса и расписание теоретических и практических занятий </w:t>
      </w:r>
      <w:proofErr w:type="gramStart"/>
      <w:r w:rsidRPr="00D7143D">
        <w:rPr>
          <w:rFonts w:ascii="Times New Roman CYR" w:hAnsi="Times New Roman CYR" w:cs="Times New Roman CYR"/>
          <w:color w:val="000000"/>
          <w:sz w:val="28"/>
          <w:szCs w:val="28"/>
        </w:rPr>
        <w:t>размещены</w:t>
      </w:r>
      <w:proofErr w:type="gramEnd"/>
      <w:r w:rsidRPr="00D7143D"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 информационных  стендах</w:t>
      </w:r>
      <w:r w:rsidR="00806B3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806B35" w:rsidRDefault="00DA2E36" w:rsidP="00D7143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A2E36">
        <w:rPr>
          <w:rFonts w:ascii="Times New Roman CYR" w:hAnsi="Times New Roman CYR" w:cs="Times New Roman CYR"/>
          <w:color w:val="000000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ТОО «ГТК»</w:t>
      </w:r>
      <w:r w:rsidRPr="00DA2E36">
        <w:rPr>
          <w:rFonts w:ascii="Times New Roman CYR" w:hAnsi="Times New Roman CYR" w:cs="Times New Roman CYR"/>
          <w:color w:val="000000"/>
          <w:sz w:val="28"/>
          <w:szCs w:val="28"/>
        </w:rPr>
        <w:t xml:space="preserve"> учебный процесс реализуется по модели учебного плана технического и профессионального образования для уровней квалифицированных рабочих кадров и специалиста среднего звена по специальностям в соответствии с приложением 1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,2</w:t>
      </w:r>
      <w:r w:rsidRPr="00DA2E36">
        <w:rPr>
          <w:rFonts w:ascii="Times New Roman CYR" w:hAnsi="Times New Roman CYR" w:cs="Times New Roman CYR"/>
          <w:color w:val="000000"/>
          <w:sz w:val="28"/>
          <w:szCs w:val="28"/>
        </w:rPr>
        <w:t xml:space="preserve"> к ГОСО технического и профессионального образования.</w:t>
      </w:r>
    </w:p>
    <w:p w:rsidR="00DA2E36" w:rsidRDefault="00DA2E36" w:rsidP="00D7143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A2E36">
        <w:rPr>
          <w:rFonts w:ascii="Times New Roman CYR" w:hAnsi="Times New Roman CYR" w:cs="Times New Roman CYR"/>
          <w:color w:val="000000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ТОО «ГТК»</w:t>
      </w:r>
      <w:r w:rsidRPr="00DA2E36">
        <w:rPr>
          <w:rFonts w:ascii="Times New Roman CYR" w:hAnsi="Times New Roman CYR" w:cs="Times New Roman CYR"/>
          <w:color w:val="000000"/>
          <w:sz w:val="28"/>
          <w:szCs w:val="28"/>
        </w:rPr>
        <w:t xml:space="preserve"> разработаны Рабочие учебные планы согласно кредитно-модульной технологии обучения без разработки индивидуальных учебных планов согласно ГОСО ТИППО (Приложение 1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,2</w:t>
      </w:r>
      <w:r w:rsidRPr="00DA2E36">
        <w:rPr>
          <w:rFonts w:ascii="Times New Roman CYR" w:hAnsi="Times New Roman CYR" w:cs="Times New Roman CYR"/>
          <w:color w:val="000000"/>
          <w:sz w:val="28"/>
          <w:szCs w:val="28"/>
        </w:rPr>
        <w:t xml:space="preserve"> к государственному общеобязательному стандарту технического и профессионального образования).</w:t>
      </w:r>
    </w:p>
    <w:p w:rsidR="00DA2E36" w:rsidRPr="00DA2E36" w:rsidRDefault="00DA2E36" w:rsidP="00DA2E3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A2E36">
        <w:rPr>
          <w:rFonts w:ascii="Times New Roman CYR" w:hAnsi="Times New Roman CYR" w:cs="Times New Roman CYR"/>
          <w:color w:val="000000"/>
          <w:sz w:val="28"/>
          <w:szCs w:val="28"/>
        </w:rPr>
        <w:t>При разработке рабочих учебных планов по модульной технологии обучения колледж руководствовался «Методическими рекомендациями к разработке рабочих учебных программ по модулю» (рассмотренные и одобренные РУМС от 16.06.2017 г.). Методические рекомендации размещены на сайте НАО «Холдинг «</w:t>
      </w:r>
      <w:proofErr w:type="spellStart"/>
      <w:r w:rsidRPr="00DA2E36">
        <w:rPr>
          <w:rFonts w:ascii="Times New Roman CYR" w:hAnsi="Times New Roman CYR" w:cs="Times New Roman CYR"/>
          <w:color w:val="000000"/>
          <w:sz w:val="28"/>
          <w:szCs w:val="28"/>
        </w:rPr>
        <w:t>Кәсі</w:t>
      </w:r>
      <w:proofErr w:type="gramStart"/>
      <w:r w:rsidRPr="00DA2E36">
        <w:rPr>
          <w:rFonts w:ascii="Times New Roman CYR" w:hAnsi="Times New Roman CYR" w:cs="Times New Roman CYR"/>
          <w:color w:val="000000"/>
          <w:sz w:val="28"/>
          <w:szCs w:val="28"/>
        </w:rPr>
        <w:t>п</w:t>
      </w:r>
      <w:proofErr w:type="gramEnd"/>
      <w:r w:rsidRPr="00DA2E36">
        <w:rPr>
          <w:rFonts w:ascii="Times New Roman CYR" w:hAnsi="Times New Roman CYR" w:cs="Times New Roman CYR"/>
          <w:color w:val="000000"/>
          <w:sz w:val="28"/>
          <w:szCs w:val="28"/>
        </w:rPr>
        <w:t>қор</w:t>
      </w:r>
      <w:proofErr w:type="spellEnd"/>
      <w:r w:rsidRPr="00DA2E36">
        <w:rPr>
          <w:rFonts w:ascii="Times New Roman CYR" w:hAnsi="Times New Roman CYR" w:cs="Times New Roman CYR"/>
          <w:color w:val="000000"/>
          <w:sz w:val="28"/>
          <w:szCs w:val="28"/>
        </w:rPr>
        <w:t>» (www.kasipkor.kz) в разделе «Методическая помощь».</w:t>
      </w:r>
    </w:p>
    <w:p w:rsidR="006E1FBE" w:rsidRPr="006E1FBE" w:rsidRDefault="006E1FBE" w:rsidP="006E1F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E1FBE">
        <w:rPr>
          <w:rFonts w:ascii="Times New Roman CYR" w:hAnsi="Times New Roman CYR" w:cs="Times New Roman CYR"/>
          <w:color w:val="000000"/>
          <w:sz w:val="28"/>
          <w:szCs w:val="28"/>
        </w:rPr>
        <w:t>При разработке рабочих учебных планов по ОП обеспечивается непрерывность их содержания, учитывается логика академической взаимосвязи дисциплин, их последовательность и преемственность. Последовательность изучения и интеграция учебной дисциплины или модуля, распределение</w:t>
      </w:r>
      <w:r w:rsidR="004759D5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6E1FBE">
        <w:rPr>
          <w:rFonts w:ascii="Times New Roman CYR" w:hAnsi="Times New Roman CYR" w:cs="Times New Roman CYR"/>
          <w:color w:val="000000"/>
          <w:sz w:val="28"/>
          <w:szCs w:val="28"/>
        </w:rPr>
        <w:t>учебного времени по каждому из них по курсам и семестрам производится с учётом междисциплинарных связей.</w:t>
      </w:r>
    </w:p>
    <w:p w:rsidR="00DA2E36" w:rsidRDefault="00052D5E" w:rsidP="00052D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>При разработке рабочего учебного плана общеобразовательные дисциплины были интегрированы в модули.</w:t>
      </w:r>
    </w:p>
    <w:p w:rsidR="00052D5E" w:rsidRPr="00052D5E" w:rsidRDefault="00052D5E" w:rsidP="00052D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 xml:space="preserve">К обязательным общеобразовательным дисциплинам вне зависимости от профиля специальности относятся: </w:t>
      </w:r>
      <w:proofErr w:type="gramStart"/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 xml:space="preserve">"Казахский язык" и "Казахская литература", "Русский язык и литература" (для групп с казахским языком обучения), "Русский язык" и "Русская литература", "Казахский язык и литература" (для групп с русским языком обучения), "Иностранный язык", </w:t>
      </w:r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"Математика", "Информатика", "История Казахстана", "Физическая культура", "Начальная военная и технологическая подготовка".</w:t>
      </w:r>
      <w:proofErr w:type="gramEnd"/>
    </w:p>
    <w:p w:rsidR="00052D5E" w:rsidRPr="00052D5E" w:rsidRDefault="00052D5E" w:rsidP="00052D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 xml:space="preserve">В зависимости от профиля специальности организации </w:t>
      </w:r>
      <w:proofErr w:type="spellStart"/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>ТиПО</w:t>
      </w:r>
      <w:proofErr w:type="spellEnd"/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 xml:space="preserve"> выбирают для изучения по две дисциплины углубленного и стандартного уровней обучения.</w:t>
      </w:r>
    </w:p>
    <w:p w:rsidR="00052D5E" w:rsidRPr="00052D5E" w:rsidRDefault="00052D5E" w:rsidP="00052D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>К дисциплинам углубленного уровня обучения естественно-математического профиля относятся: "Физика", "Химия", "Биология", "География". К дисциплинам стандартного уровня обучения относятся: "Всемирная история", "Биология", "География".</w:t>
      </w:r>
    </w:p>
    <w:p w:rsidR="00052D5E" w:rsidRPr="00052D5E" w:rsidRDefault="00052D5E" w:rsidP="00052D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>К дисциплинам углубленного уровня обучения общественно-гуманитарного профиля относятся "Всемирная история", "Химия", "Биология", "География". К дисциплинам стандартного уровня обучения относятся: "Физика", "Химия", "Графика и проектирование".</w:t>
      </w:r>
    </w:p>
    <w:p w:rsidR="00052D5E" w:rsidRPr="00052D5E" w:rsidRDefault="00052D5E" w:rsidP="00052D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 xml:space="preserve">К дисциплинам углубленного уровня </w:t>
      </w:r>
      <w:proofErr w:type="gramStart"/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>обучения по профилю</w:t>
      </w:r>
      <w:proofErr w:type="gramEnd"/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 xml:space="preserve"> "Искусство и культура" относятся "Иностранный язык", "Всемирная история", "География", "Химия". К дисциплинам стандартного уровня обучения относятся: "Физика", "Биология", "Графика и проектирование"</w:t>
      </w:r>
      <w:r w:rsidR="00C158E2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052D5E" w:rsidRPr="00052D5E" w:rsidRDefault="00052D5E" w:rsidP="00052D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 xml:space="preserve">Перечень и объем общеобразовательных дисциплин в специальных учебных программах для лиц с особыми образовательными потребностями определяется в зависимости от профиля специальности организацией </w:t>
      </w:r>
      <w:proofErr w:type="spellStart"/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>ТиПО</w:t>
      </w:r>
      <w:proofErr w:type="spellEnd"/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 xml:space="preserve"> самостоятельно.</w:t>
      </w:r>
    </w:p>
    <w:p w:rsidR="00052D5E" w:rsidRPr="00052D5E" w:rsidRDefault="00052D5E" w:rsidP="00052D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>Общеобразовательные дисциплины изучаются на 1-2 курсе и могут интегрироваться в базовые и/или профессиональные модули.</w:t>
      </w:r>
    </w:p>
    <w:p w:rsidR="00052D5E" w:rsidRDefault="00052D5E" w:rsidP="00052D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>Занятия по "Физической культуре" являются обязательными и планируются не менее 4 часов в неделю в период теоретического обучения, из них допускается планирование 2 часов в неделю за счет факультативных занятий или спортивных секций.</w:t>
      </w:r>
    </w:p>
    <w:p w:rsidR="00052D5E" w:rsidRDefault="00052D5E" w:rsidP="00052D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gramStart"/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 xml:space="preserve">Согласно требованиям ГОСО </w:t>
      </w:r>
      <w:proofErr w:type="spellStart"/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>ТиПО</w:t>
      </w:r>
      <w:proofErr w:type="spellEnd"/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 xml:space="preserve"> (</w:t>
      </w:r>
      <w:r w:rsidR="00E23975" w:rsidRPr="00E23975">
        <w:rPr>
          <w:rFonts w:ascii="Times New Roman CYR" w:hAnsi="Times New Roman CYR" w:cs="Times New Roman CYR"/>
          <w:color w:val="000000"/>
          <w:sz w:val="28"/>
          <w:szCs w:val="28"/>
        </w:rPr>
        <w:t>Приказ Министра просвещения Республики Казахстан от 3 августа 2022 года № 348.</w:t>
      </w:r>
      <w:proofErr w:type="gramEnd"/>
      <w:r w:rsidR="00E23975" w:rsidRPr="00E23975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proofErr w:type="gramStart"/>
      <w:r w:rsidR="00E23975" w:rsidRPr="00E23975">
        <w:rPr>
          <w:rFonts w:ascii="Times New Roman CYR" w:hAnsi="Times New Roman CYR" w:cs="Times New Roman CYR"/>
          <w:color w:val="000000"/>
          <w:sz w:val="28"/>
          <w:szCs w:val="28"/>
        </w:rPr>
        <w:t>Зарегистрирован в Министерстве юстиции Республики Казахстан 5 августа 2022 года № 29031.</w:t>
      </w:r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 xml:space="preserve">) по кредитно-модульной технологии в </w:t>
      </w:r>
      <w:r w:rsidR="00E23975">
        <w:rPr>
          <w:rFonts w:ascii="Times New Roman CYR" w:hAnsi="Times New Roman CYR" w:cs="Times New Roman CYR"/>
          <w:color w:val="000000"/>
          <w:sz w:val="28"/>
          <w:szCs w:val="28"/>
        </w:rPr>
        <w:t xml:space="preserve">ТОО «ГТК» </w:t>
      </w:r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 xml:space="preserve"> с 2021-2022 учебного года объем учебного времени на обязательное обучение составляет 60 кредитов/1440 часов на учебный год.</w:t>
      </w:r>
      <w:proofErr w:type="gramEnd"/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proofErr w:type="gramStart"/>
      <w:r w:rsidRPr="00052D5E">
        <w:rPr>
          <w:rFonts w:ascii="Times New Roman CYR" w:hAnsi="Times New Roman CYR" w:cs="Times New Roman CYR"/>
          <w:color w:val="000000"/>
          <w:sz w:val="28"/>
          <w:szCs w:val="28"/>
        </w:rPr>
        <w:t>Объем учебной нагрузки обучающегося измеряется в кредитах/часах по результатам обучения, осваиваемых им по каждой дисциплине или модулю. 1 кредит равен 24 академическим часам.</w:t>
      </w:r>
      <w:proofErr w:type="gramEnd"/>
    </w:p>
    <w:p w:rsidR="00D22E7A" w:rsidRDefault="00E23975" w:rsidP="00E239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23975">
        <w:rPr>
          <w:rFonts w:ascii="Times New Roman CYR" w:hAnsi="Times New Roman CYR" w:cs="Times New Roman CYR"/>
          <w:color w:val="000000"/>
          <w:sz w:val="28"/>
          <w:szCs w:val="28"/>
        </w:rPr>
        <w:t xml:space="preserve">Уровень подготовки обучающихся при модульной технологии обучения предусматривает освоение как базовых, так и профессиональных модулей для формирования базовых и профессиональных компетенций.      Базовые компетенции разрабатываются </w:t>
      </w:r>
      <w:proofErr w:type="gramStart"/>
      <w:r w:rsidRPr="00E23975">
        <w:rPr>
          <w:rFonts w:ascii="Times New Roman CYR" w:hAnsi="Times New Roman CYR" w:cs="Times New Roman CYR"/>
          <w:color w:val="000000"/>
          <w:sz w:val="28"/>
          <w:szCs w:val="28"/>
        </w:rPr>
        <w:t>для</w:t>
      </w:r>
      <w:proofErr w:type="gramEnd"/>
      <w:r w:rsidRPr="00E23975">
        <w:rPr>
          <w:rFonts w:ascii="Times New Roman CYR" w:hAnsi="Times New Roman CYR" w:cs="Times New Roman CYR"/>
          <w:color w:val="000000"/>
          <w:sz w:val="28"/>
          <w:szCs w:val="28"/>
        </w:rPr>
        <w:t xml:space="preserve"> ОП и затрагивают </w:t>
      </w:r>
      <w:proofErr w:type="gramStart"/>
      <w:r w:rsidRPr="00E23975">
        <w:rPr>
          <w:rFonts w:ascii="Times New Roman CYR" w:hAnsi="Times New Roman CYR" w:cs="Times New Roman CYR"/>
          <w:color w:val="000000"/>
          <w:sz w:val="28"/>
          <w:szCs w:val="28"/>
        </w:rPr>
        <w:t>вопросы</w:t>
      </w:r>
      <w:proofErr w:type="gramEnd"/>
      <w:r w:rsidRPr="00E23975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E23975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социальной ответственности, организации работы, взаимоотношений с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E23975">
        <w:rPr>
          <w:rFonts w:ascii="Times New Roman CYR" w:hAnsi="Times New Roman CYR" w:cs="Times New Roman CYR"/>
          <w:color w:val="000000"/>
          <w:sz w:val="28"/>
          <w:szCs w:val="28"/>
        </w:rPr>
        <w:t>другими людьми на рабочем месте, а также ответственности за окружающую среду.</w:t>
      </w:r>
      <w:r w:rsidR="00D22E7A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E23975" w:rsidRDefault="00E23975" w:rsidP="00E239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23975">
        <w:rPr>
          <w:rFonts w:ascii="Times New Roman CYR" w:hAnsi="Times New Roman CYR" w:cs="Times New Roman CYR"/>
          <w:color w:val="000000"/>
          <w:sz w:val="28"/>
          <w:szCs w:val="28"/>
        </w:rPr>
        <w:t xml:space="preserve">В рабочем учебном плане </w:t>
      </w:r>
      <w:proofErr w:type="gramStart"/>
      <w:r w:rsidRPr="00E23975">
        <w:rPr>
          <w:rFonts w:ascii="Times New Roman CYR" w:hAnsi="Times New Roman CYR" w:cs="Times New Roman CYR"/>
          <w:color w:val="000000"/>
          <w:sz w:val="28"/>
          <w:szCs w:val="28"/>
        </w:rPr>
        <w:t>по</w:t>
      </w:r>
      <w:proofErr w:type="gramEnd"/>
      <w:r w:rsidRPr="00E23975">
        <w:rPr>
          <w:rFonts w:ascii="Times New Roman CYR" w:hAnsi="Times New Roman CYR" w:cs="Times New Roman CYR"/>
          <w:color w:val="000000"/>
          <w:sz w:val="28"/>
          <w:szCs w:val="28"/>
        </w:rPr>
        <w:t xml:space="preserve"> ОП </w:t>
      </w:r>
      <w:proofErr w:type="gramStart"/>
      <w:r w:rsidRPr="00E23975">
        <w:rPr>
          <w:rFonts w:ascii="Times New Roman CYR" w:hAnsi="Times New Roman CYR" w:cs="Times New Roman CYR"/>
          <w:color w:val="000000"/>
          <w:sz w:val="28"/>
          <w:szCs w:val="28"/>
        </w:rPr>
        <w:t>для</w:t>
      </w:r>
      <w:proofErr w:type="gramEnd"/>
      <w:r w:rsidRPr="00E23975">
        <w:rPr>
          <w:rFonts w:ascii="Times New Roman CYR" w:hAnsi="Times New Roman CYR" w:cs="Times New Roman CYR"/>
          <w:color w:val="000000"/>
          <w:sz w:val="28"/>
          <w:szCs w:val="28"/>
        </w:rPr>
        <w:t xml:space="preserve"> формирования базовых компетенций предусмотрено изучение общегуманитарных, социально-экономических дисциплин или базовых модулей</w:t>
      </w:r>
      <w:r w:rsidR="00D22E7A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6D69BD" w:rsidRPr="00052D5E" w:rsidRDefault="006D69BD" w:rsidP="00E239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D69BD">
        <w:rPr>
          <w:rFonts w:ascii="Times New Roman CYR" w:hAnsi="Times New Roman CYR" w:cs="Times New Roman CYR"/>
          <w:color w:val="000000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ТОО «ГТК»</w:t>
      </w:r>
      <w:r w:rsidRPr="006D69BD">
        <w:rPr>
          <w:rFonts w:ascii="Times New Roman CYR" w:hAnsi="Times New Roman CYR" w:cs="Times New Roman CYR"/>
          <w:color w:val="000000"/>
          <w:sz w:val="28"/>
          <w:szCs w:val="28"/>
        </w:rPr>
        <w:t xml:space="preserve"> образовательные программы по модульному и кредитно-модульному обучению предусматривают изучение следующих базовых модулей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D69BD" w:rsidTr="006D69BD">
        <w:tc>
          <w:tcPr>
            <w:tcW w:w="4785" w:type="dxa"/>
          </w:tcPr>
          <w:p w:rsidR="006D69BD" w:rsidRPr="006D69BD" w:rsidRDefault="006D69BD" w:rsidP="006D69BD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color w:val="000000"/>
                <w:sz w:val="24"/>
                <w:szCs w:val="28"/>
              </w:rPr>
            </w:pPr>
            <w:r w:rsidRPr="006D69BD">
              <w:rPr>
                <w:rFonts w:ascii="Times New Roman CYR" w:hAnsi="Times New Roman CYR" w:cs="Times New Roman CYR"/>
                <w:b/>
                <w:color w:val="000000"/>
                <w:sz w:val="24"/>
                <w:szCs w:val="28"/>
              </w:rPr>
              <w:t>по модульно-</w:t>
            </w:r>
            <w:proofErr w:type="spellStart"/>
            <w:r w:rsidRPr="006D69BD">
              <w:rPr>
                <w:rFonts w:ascii="Times New Roman CYR" w:hAnsi="Times New Roman CYR" w:cs="Times New Roman CYR"/>
                <w:b/>
                <w:color w:val="000000"/>
                <w:sz w:val="24"/>
                <w:szCs w:val="28"/>
              </w:rPr>
              <w:t>компетентностому</w:t>
            </w:r>
            <w:proofErr w:type="spellEnd"/>
            <w:r w:rsidRPr="006D69BD">
              <w:rPr>
                <w:rFonts w:ascii="Times New Roman CYR" w:hAnsi="Times New Roman CYR" w:cs="Times New Roman CYR"/>
                <w:b/>
                <w:color w:val="000000"/>
                <w:sz w:val="24"/>
                <w:szCs w:val="28"/>
              </w:rPr>
              <w:t xml:space="preserve"> подходу</w:t>
            </w:r>
          </w:p>
        </w:tc>
        <w:tc>
          <w:tcPr>
            <w:tcW w:w="4786" w:type="dxa"/>
          </w:tcPr>
          <w:p w:rsidR="006D69BD" w:rsidRPr="006D69BD" w:rsidRDefault="006D69BD" w:rsidP="006D69BD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color w:val="000000"/>
                <w:sz w:val="24"/>
                <w:szCs w:val="28"/>
              </w:rPr>
            </w:pPr>
            <w:r w:rsidRPr="006D69BD">
              <w:rPr>
                <w:rFonts w:ascii="Times New Roman CYR" w:hAnsi="Times New Roman CYR" w:cs="Times New Roman CYR"/>
                <w:b/>
                <w:color w:val="000000"/>
                <w:sz w:val="24"/>
                <w:szCs w:val="28"/>
              </w:rPr>
              <w:t>по кредитно-модульной технологии обучения</w:t>
            </w:r>
          </w:p>
        </w:tc>
      </w:tr>
      <w:tr w:rsidR="006D69BD" w:rsidTr="006D69BD">
        <w:trPr>
          <w:trHeight w:val="608"/>
        </w:trPr>
        <w:tc>
          <w:tcPr>
            <w:tcW w:w="4785" w:type="dxa"/>
          </w:tcPr>
          <w:p w:rsidR="006D69BD" w:rsidRPr="006D69BD" w:rsidRDefault="006D69BD" w:rsidP="006D69BD">
            <w:pPr>
              <w:pStyle w:val="aa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36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8"/>
              </w:rPr>
            </w:pPr>
            <w:r w:rsidRPr="006D69BD">
              <w:rPr>
                <w:rFonts w:ascii="Times New Roman CYR" w:hAnsi="Times New Roman CYR" w:cs="Times New Roman CYR"/>
                <w:color w:val="000000"/>
                <w:sz w:val="24"/>
                <w:szCs w:val="28"/>
              </w:rPr>
              <w:t xml:space="preserve">применение профессиональной лексики в сфере профессиональной деятельности; </w:t>
            </w:r>
          </w:p>
          <w:p w:rsidR="006D69BD" w:rsidRPr="006D69BD" w:rsidRDefault="006D69BD" w:rsidP="006D69BD">
            <w:pPr>
              <w:pStyle w:val="aa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36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8"/>
              </w:rPr>
            </w:pPr>
            <w:r w:rsidRPr="006D69BD">
              <w:rPr>
                <w:rFonts w:ascii="Times New Roman CYR" w:hAnsi="Times New Roman CYR" w:cs="Times New Roman CYR"/>
                <w:color w:val="000000"/>
                <w:sz w:val="24"/>
                <w:szCs w:val="28"/>
              </w:rPr>
              <w:t xml:space="preserve">составление деловых бумаг на государственном языке; </w:t>
            </w:r>
          </w:p>
          <w:p w:rsidR="006D69BD" w:rsidRPr="006D69BD" w:rsidRDefault="006D69BD" w:rsidP="006D69BD">
            <w:pPr>
              <w:pStyle w:val="aa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36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6D69BD">
              <w:rPr>
                <w:rFonts w:ascii="Times New Roman CYR" w:hAnsi="Times New Roman CYR" w:cs="Times New Roman CYR"/>
                <w:color w:val="000000"/>
                <w:sz w:val="24"/>
                <w:szCs w:val="28"/>
              </w:rPr>
              <w:t>развитие и совершенствование физических качеств.</w:t>
            </w:r>
          </w:p>
        </w:tc>
        <w:tc>
          <w:tcPr>
            <w:tcW w:w="4786" w:type="dxa"/>
          </w:tcPr>
          <w:p w:rsidR="006D69BD" w:rsidRPr="006D69BD" w:rsidRDefault="006D69BD" w:rsidP="006D69BD">
            <w:pPr>
              <w:pStyle w:val="aa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318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8"/>
              </w:rPr>
            </w:pPr>
            <w:r w:rsidRPr="006D69BD">
              <w:rPr>
                <w:rFonts w:ascii="Times New Roman CYR" w:hAnsi="Times New Roman CYR" w:cs="Times New Roman CYR"/>
                <w:color w:val="000000"/>
                <w:sz w:val="24"/>
                <w:szCs w:val="28"/>
              </w:rPr>
              <w:t xml:space="preserve">развитие и совершенствование физических качеств; </w:t>
            </w:r>
          </w:p>
          <w:p w:rsidR="006D69BD" w:rsidRPr="006D69BD" w:rsidRDefault="006D69BD" w:rsidP="006D69BD">
            <w:pPr>
              <w:pStyle w:val="aa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318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8"/>
              </w:rPr>
            </w:pPr>
            <w:r w:rsidRPr="006D69BD">
              <w:rPr>
                <w:rFonts w:ascii="Times New Roman CYR" w:hAnsi="Times New Roman CYR" w:cs="Times New Roman CYR"/>
                <w:color w:val="000000"/>
                <w:sz w:val="24"/>
                <w:szCs w:val="28"/>
              </w:rPr>
              <w:t xml:space="preserve">применение информационно-коммуникационных и цифровых технологий; </w:t>
            </w:r>
          </w:p>
          <w:p w:rsidR="006D69BD" w:rsidRPr="006D69BD" w:rsidRDefault="006D69BD" w:rsidP="006D69BD">
            <w:pPr>
              <w:pStyle w:val="aa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318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8"/>
              </w:rPr>
            </w:pPr>
            <w:r w:rsidRPr="006D69BD">
              <w:rPr>
                <w:rFonts w:ascii="Times New Roman CYR" w:hAnsi="Times New Roman CYR" w:cs="Times New Roman CYR"/>
                <w:color w:val="000000"/>
                <w:sz w:val="24"/>
                <w:szCs w:val="28"/>
              </w:rPr>
              <w:t xml:space="preserve">применение базовых знаний экономики и основ предпринимательства; </w:t>
            </w:r>
          </w:p>
          <w:p w:rsidR="006D69BD" w:rsidRPr="006D69BD" w:rsidRDefault="006D69BD" w:rsidP="006D69BD">
            <w:pPr>
              <w:pStyle w:val="aa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318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6D69BD">
              <w:rPr>
                <w:rFonts w:ascii="Times New Roman CYR" w:hAnsi="Times New Roman CYR" w:cs="Times New Roman CYR"/>
                <w:color w:val="000000"/>
                <w:sz w:val="24"/>
                <w:szCs w:val="28"/>
              </w:rPr>
              <w:t>применение основ социальных наук для социализации и адаптации в обществе и трудовом коллективе.</w:t>
            </w:r>
          </w:p>
        </w:tc>
      </w:tr>
    </w:tbl>
    <w:p w:rsidR="00B174D5" w:rsidRPr="00B174D5" w:rsidRDefault="00B174D5" w:rsidP="00B174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B174D5">
        <w:rPr>
          <w:rFonts w:ascii="Times New Roman CYR" w:hAnsi="Times New Roman CYR" w:cs="Times New Roman CYR"/>
          <w:color w:val="000000"/>
          <w:sz w:val="28"/>
          <w:szCs w:val="28"/>
        </w:rPr>
        <w:t>При модульной технологии обучения в колледже общеобразовательные дисциплины, том числе социально-экономические дисциплины интегрируются в базовые и профессиональные модули.</w:t>
      </w:r>
    </w:p>
    <w:p w:rsidR="00D22E7A" w:rsidRPr="00052D5E" w:rsidRDefault="00B174D5" w:rsidP="00B174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B174D5">
        <w:rPr>
          <w:rFonts w:ascii="Times New Roman CYR" w:hAnsi="Times New Roman CYR" w:cs="Times New Roman CYR"/>
          <w:color w:val="000000"/>
          <w:sz w:val="28"/>
          <w:szCs w:val="28"/>
        </w:rPr>
        <w:t xml:space="preserve">Профессиональные компетенции разрабатываются по каждой квалификации на основе профессиональных стандартов и функционального анализа рынка труда, с учётом требований работодателей и социального запроса общества.  </w:t>
      </w:r>
      <w:proofErr w:type="gramStart"/>
      <w:r w:rsidRPr="00B174D5">
        <w:rPr>
          <w:rFonts w:ascii="Times New Roman CYR" w:hAnsi="Times New Roman CYR" w:cs="Times New Roman CYR"/>
          <w:color w:val="000000"/>
          <w:sz w:val="28"/>
          <w:szCs w:val="28"/>
        </w:rPr>
        <w:t xml:space="preserve">В рамках реализации академической самостоятельности, обозначенной в последних изменениях ГОСО </w:t>
      </w:r>
      <w:proofErr w:type="spellStart"/>
      <w:r w:rsidRPr="00B174D5">
        <w:rPr>
          <w:rFonts w:ascii="Times New Roman CYR" w:hAnsi="Times New Roman CYR" w:cs="Times New Roman CYR"/>
          <w:color w:val="000000"/>
          <w:sz w:val="28"/>
          <w:szCs w:val="28"/>
        </w:rPr>
        <w:t>ТиПО</w:t>
      </w:r>
      <w:proofErr w:type="spellEnd"/>
      <w:r w:rsidRPr="00B174D5">
        <w:rPr>
          <w:rFonts w:ascii="Times New Roman CYR" w:hAnsi="Times New Roman CYR" w:cs="Times New Roman CYR"/>
          <w:color w:val="000000"/>
          <w:sz w:val="28"/>
          <w:szCs w:val="28"/>
        </w:rPr>
        <w:t xml:space="preserve"> (Приказ Министра просвещения Республики Казахстан от 3 августа 2022 года № 348.</w:t>
      </w:r>
      <w:proofErr w:type="gramEnd"/>
      <w:r w:rsidRPr="00B174D5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proofErr w:type="gramStart"/>
      <w:r w:rsidRPr="00B174D5">
        <w:rPr>
          <w:rFonts w:ascii="Times New Roman CYR" w:hAnsi="Times New Roman CYR" w:cs="Times New Roman CYR"/>
          <w:color w:val="000000"/>
          <w:sz w:val="28"/>
          <w:szCs w:val="28"/>
        </w:rPr>
        <w:t xml:space="preserve">Зарегистрирован в Министерстве юстиции Республики Казахстан 5 августа 2022 года № 29031), образовательные программы разрабатываются самостоятельно с участием работодателей на основе настоящих требований ГОСО, профессиональных стандартов </w:t>
      </w:r>
      <w:proofErr w:type="spellStart"/>
      <w:r w:rsidRPr="00B174D5">
        <w:rPr>
          <w:rFonts w:ascii="Times New Roman CYR" w:hAnsi="Times New Roman CYR" w:cs="Times New Roman CYR"/>
          <w:color w:val="000000"/>
          <w:sz w:val="28"/>
          <w:szCs w:val="28"/>
        </w:rPr>
        <w:t>WorldSkills</w:t>
      </w:r>
      <w:proofErr w:type="spellEnd"/>
      <w:r w:rsidRPr="00B174D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  <w:proofErr w:type="gramEnd"/>
    </w:p>
    <w:p w:rsidR="00F54840" w:rsidRPr="00F54840" w:rsidRDefault="00F54840" w:rsidP="00F548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54840">
        <w:rPr>
          <w:rFonts w:ascii="Times New Roman CYR" w:hAnsi="Times New Roman CYR" w:cs="Times New Roman CYR"/>
          <w:color w:val="000000"/>
          <w:sz w:val="28"/>
          <w:szCs w:val="28"/>
        </w:rPr>
        <w:t>В ИТК учебные занятия проводятся в виде лекций, семинаров, практических занятий, лабораторных, контрольных и самостоятельных работ.</w:t>
      </w:r>
    </w:p>
    <w:p w:rsidR="00F54840" w:rsidRDefault="00F54840" w:rsidP="00F548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54840">
        <w:rPr>
          <w:rFonts w:ascii="Times New Roman CYR" w:hAnsi="Times New Roman CYR" w:cs="Times New Roman CYR"/>
          <w:color w:val="000000"/>
          <w:sz w:val="28"/>
          <w:szCs w:val="28"/>
        </w:rPr>
        <w:t xml:space="preserve">При проведении общеобразовательных дисциплин в колледже осуществляется деление группы на подгруппы при наполнении группы в 24 и более обучающихся по следующим дисциплинам: </w:t>
      </w:r>
    </w:p>
    <w:p w:rsidR="00F54840" w:rsidRDefault="00F54840" w:rsidP="00F548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54840">
        <w:rPr>
          <w:rFonts w:ascii="Times New Roman CYR" w:hAnsi="Times New Roman CYR" w:cs="Times New Roman CYR"/>
          <w:color w:val="000000"/>
          <w:sz w:val="28"/>
          <w:szCs w:val="28"/>
        </w:rPr>
        <w:t xml:space="preserve">1) казахскому языку и литературе – в классах с неказахским языком обучения; </w:t>
      </w:r>
    </w:p>
    <w:p w:rsidR="00F54840" w:rsidRDefault="00F54840" w:rsidP="00F548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2</w:t>
      </w:r>
      <w:r w:rsidRPr="00F54840">
        <w:rPr>
          <w:rFonts w:ascii="Times New Roman CYR" w:hAnsi="Times New Roman CYR" w:cs="Times New Roman CYR"/>
          <w:color w:val="000000"/>
          <w:sz w:val="28"/>
          <w:szCs w:val="28"/>
        </w:rPr>
        <w:t xml:space="preserve">) иностранному языку. </w:t>
      </w:r>
    </w:p>
    <w:p w:rsidR="00F54840" w:rsidRPr="00F54840" w:rsidRDefault="00F54840" w:rsidP="00F548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54840">
        <w:rPr>
          <w:rFonts w:ascii="Times New Roman CYR" w:hAnsi="Times New Roman CYR" w:cs="Times New Roman CYR"/>
          <w:color w:val="000000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ТОО «ГТК»</w:t>
      </w:r>
      <w:r w:rsidRPr="00F54840">
        <w:rPr>
          <w:rFonts w:ascii="Times New Roman CYR" w:hAnsi="Times New Roman CYR" w:cs="Times New Roman CYR"/>
          <w:color w:val="000000"/>
          <w:sz w:val="28"/>
          <w:szCs w:val="28"/>
        </w:rPr>
        <w:t xml:space="preserve"> согласно ГОСО ежегодно планируются и реализуются факультативные занятия и консультации в рамках рабочего учебного плана для оказания помощи и развития индивидуальных способностей обучающихся.</w:t>
      </w:r>
    </w:p>
    <w:p w:rsidR="00052D5E" w:rsidRDefault="00F54840" w:rsidP="00F548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54840">
        <w:rPr>
          <w:rFonts w:ascii="Times New Roman CYR" w:hAnsi="Times New Roman CYR" w:cs="Times New Roman CYR"/>
          <w:color w:val="000000"/>
          <w:sz w:val="28"/>
          <w:szCs w:val="28"/>
        </w:rPr>
        <w:t xml:space="preserve">Согласно </w:t>
      </w:r>
      <w:proofErr w:type="spellStart"/>
      <w:r w:rsidRPr="00F54840">
        <w:rPr>
          <w:rFonts w:ascii="Times New Roman CYR" w:hAnsi="Times New Roman CYR" w:cs="Times New Roman CYR"/>
          <w:color w:val="000000"/>
          <w:sz w:val="28"/>
          <w:szCs w:val="28"/>
        </w:rPr>
        <w:t>РУПа</w:t>
      </w:r>
      <w:proofErr w:type="spellEnd"/>
      <w:r w:rsidRPr="00F54840">
        <w:rPr>
          <w:rFonts w:ascii="Times New Roman CYR" w:hAnsi="Times New Roman CYR" w:cs="Times New Roman CYR"/>
          <w:color w:val="000000"/>
          <w:sz w:val="28"/>
          <w:szCs w:val="28"/>
        </w:rPr>
        <w:t xml:space="preserve"> ОП на проведение факультативных занятий выделено не более 4-х часов в неделю и на консультации не более 100 часов на учебный год.</w:t>
      </w:r>
    </w:p>
    <w:p w:rsidR="00416091" w:rsidRPr="00416091" w:rsidRDefault="00416091" w:rsidP="0041609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16091">
        <w:rPr>
          <w:rFonts w:ascii="Times New Roman CYR" w:hAnsi="Times New Roman CYR" w:cs="Times New Roman CYR"/>
          <w:color w:val="000000"/>
          <w:sz w:val="28"/>
          <w:szCs w:val="28"/>
        </w:rPr>
        <w:t>Учебно-производственная работа в ТОО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Гуманитарно-технический колледж</w:t>
      </w:r>
      <w:r w:rsidRPr="00416091">
        <w:rPr>
          <w:rFonts w:ascii="Times New Roman CYR" w:hAnsi="Times New Roman CYR" w:cs="Times New Roman CYR"/>
          <w:color w:val="000000"/>
          <w:sz w:val="28"/>
          <w:szCs w:val="28"/>
        </w:rPr>
        <w:t>» является одним из важнейших этапов профессиональной подготовки будущего специалиста, способствует формированию профессиональных умений и навыков, составляющих основу профессионального мастерства.</w:t>
      </w:r>
    </w:p>
    <w:p w:rsidR="00FA4498" w:rsidRPr="00FA4498" w:rsidRDefault="002E1780" w:rsidP="00FA449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ТОО «ГТК»</w:t>
      </w:r>
      <w:r w:rsidR="00FA4498" w:rsidRPr="00FA4498">
        <w:rPr>
          <w:rFonts w:ascii="Times New Roman CYR" w:hAnsi="Times New Roman CYR" w:cs="Times New Roman CYR"/>
          <w:color w:val="000000"/>
          <w:sz w:val="28"/>
          <w:szCs w:val="28"/>
        </w:rPr>
        <w:t xml:space="preserve"> осуществляет профессиональную подготовку обучающихся по специальностям колледжа </w:t>
      </w:r>
      <w:proofErr w:type="gramStart"/>
      <w:r w:rsidR="00FA4498" w:rsidRPr="00FA4498">
        <w:rPr>
          <w:rFonts w:ascii="Times New Roman CYR" w:hAnsi="Times New Roman CYR" w:cs="Times New Roman CYR"/>
          <w:color w:val="000000"/>
          <w:sz w:val="28"/>
          <w:szCs w:val="28"/>
        </w:rPr>
        <w:t>согласно графика</w:t>
      </w:r>
      <w:proofErr w:type="gramEnd"/>
      <w:r w:rsidR="00FA4498" w:rsidRPr="00FA4498">
        <w:rPr>
          <w:rFonts w:ascii="Times New Roman CYR" w:hAnsi="Times New Roman CYR" w:cs="Times New Roman CYR"/>
          <w:color w:val="000000"/>
          <w:sz w:val="28"/>
          <w:szCs w:val="28"/>
        </w:rPr>
        <w:t xml:space="preserve"> учебного процесса. Виды, сроки и содержание профессиональной практики определяются рабочими учебными планами.</w:t>
      </w:r>
    </w:p>
    <w:p w:rsidR="00FA4498" w:rsidRPr="00FA4498" w:rsidRDefault="00FA4498" w:rsidP="00FA449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A4498">
        <w:rPr>
          <w:rFonts w:ascii="Times New Roman CYR" w:hAnsi="Times New Roman CYR" w:cs="Times New Roman CYR"/>
          <w:color w:val="000000"/>
          <w:sz w:val="28"/>
          <w:szCs w:val="28"/>
        </w:rPr>
        <w:t>В соответствие с планом учебно-производственной работы на текущий учебный год, графиком учебного процесса и педагогической нагрузкой преподавателей специальных дисциплин по всем учебным, учебно-производственным и профессиональным практикам составляются рабочие учебные программы.</w:t>
      </w:r>
    </w:p>
    <w:p w:rsidR="00FA4498" w:rsidRDefault="00FA4498" w:rsidP="00FA449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A4498">
        <w:rPr>
          <w:rFonts w:ascii="Times New Roman CYR" w:hAnsi="Times New Roman CYR" w:cs="Times New Roman CYR"/>
          <w:color w:val="000000"/>
          <w:sz w:val="28"/>
          <w:szCs w:val="28"/>
        </w:rPr>
        <w:t>Продолжительность времени, отведенного на практическое обучение, соответствует установленным требованиям ГОСО, по учебным практикам составляются расписания проведения практики с учетом педагогической</w:t>
      </w:r>
      <w:r w:rsidR="002E1780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2E1780" w:rsidRPr="002E1780">
        <w:rPr>
          <w:rFonts w:ascii="Times New Roman CYR" w:hAnsi="Times New Roman CYR" w:cs="Times New Roman CYR"/>
          <w:color w:val="000000"/>
          <w:sz w:val="28"/>
          <w:szCs w:val="28"/>
        </w:rPr>
        <w:t>нагрузки педагогов</w:t>
      </w:r>
      <w:r w:rsidR="002E1780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2E1780" w:rsidRDefault="002E1780" w:rsidP="002E17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2E1780">
        <w:rPr>
          <w:rFonts w:ascii="Times New Roman CYR" w:hAnsi="Times New Roman CYR" w:cs="Times New Roman CYR"/>
          <w:color w:val="000000"/>
          <w:sz w:val="28"/>
          <w:szCs w:val="28"/>
        </w:rPr>
        <w:t xml:space="preserve">По каждому виду профессиональной практики назначаются руководители от </w:t>
      </w:r>
      <w:r w:rsidR="00B2723B">
        <w:rPr>
          <w:rFonts w:ascii="Times New Roman CYR" w:hAnsi="Times New Roman CYR" w:cs="Times New Roman CYR"/>
          <w:color w:val="000000"/>
          <w:sz w:val="28"/>
          <w:szCs w:val="28"/>
        </w:rPr>
        <w:t>ТОО «ГТК»</w:t>
      </w:r>
      <w:r w:rsidRPr="002E1780">
        <w:rPr>
          <w:rFonts w:ascii="Times New Roman CYR" w:hAnsi="Times New Roman CYR" w:cs="Times New Roman CYR"/>
          <w:color w:val="000000"/>
          <w:sz w:val="28"/>
          <w:szCs w:val="28"/>
        </w:rPr>
        <w:t xml:space="preserve"> и привлекаются ответственные лица от предприятий</w:t>
      </w:r>
      <w:r w:rsidR="002C5A6B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AD393F" w:rsidRPr="00AD393F" w:rsidRDefault="00AD393F" w:rsidP="00AD393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AD393F">
        <w:rPr>
          <w:rFonts w:ascii="Times New Roman CYR" w:hAnsi="Times New Roman CYR" w:cs="Times New Roman CYR"/>
          <w:color w:val="000000"/>
          <w:sz w:val="28"/>
          <w:szCs w:val="28"/>
        </w:rPr>
        <w:t>Колледжем ежегодно проводится работа по расширению базы предприятий колледжа с предприятиями города как потенциальных социальных партнеров.</w:t>
      </w:r>
    </w:p>
    <w:p w:rsidR="00AD393F" w:rsidRPr="00AD393F" w:rsidRDefault="00AD393F" w:rsidP="00AD393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AD393F">
        <w:rPr>
          <w:rFonts w:ascii="Times New Roman CYR" w:hAnsi="Times New Roman CYR" w:cs="Times New Roman CYR"/>
          <w:color w:val="000000"/>
          <w:sz w:val="28"/>
          <w:szCs w:val="28"/>
        </w:rPr>
        <w:t xml:space="preserve">Договоры заключены на весь срок обучения по указанной </w:t>
      </w:r>
      <w:proofErr w:type="gramStart"/>
      <w:r w:rsidRPr="00AD393F">
        <w:rPr>
          <w:rFonts w:ascii="Times New Roman CYR" w:hAnsi="Times New Roman CYR" w:cs="Times New Roman CYR"/>
          <w:color w:val="000000"/>
          <w:sz w:val="28"/>
          <w:szCs w:val="28"/>
        </w:rPr>
        <w:t>специальности</w:t>
      </w:r>
      <w:proofErr w:type="gramEnd"/>
      <w:r w:rsidRPr="00AD393F">
        <w:rPr>
          <w:rFonts w:ascii="Times New Roman CYR" w:hAnsi="Times New Roman CYR" w:cs="Times New Roman CYR"/>
          <w:color w:val="000000"/>
          <w:sz w:val="28"/>
          <w:szCs w:val="28"/>
        </w:rPr>
        <w:t xml:space="preserve"> как на проведение профессиональной практики, так и по дуальной системе обучения.</w:t>
      </w:r>
    </w:p>
    <w:p w:rsidR="00AD393F" w:rsidRPr="00AD393F" w:rsidRDefault="00AD393F" w:rsidP="00AD393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AD393F">
        <w:rPr>
          <w:rFonts w:ascii="Times New Roman CYR" w:hAnsi="Times New Roman CYR" w:cs="Times New Roman CYR"/>
          <w:color w:val="000000"/>
          <w:sz w:val="28"/>
          <w:szCs w:val="28"/>
        </w:rPr>
        <w:t xml:space="preserve">База </w:t>
      </w:r>
      <w:proofErr w:type="gramStart"/>
      <w:r w:rsidRPr="00AD393F">
        <w:rPr>
          <w:rFonts w:ascii="Times New Roman CYR" w:hAnsi="Times New Roman CYR" w:cs="Times New Roman CYR"/>
          <w:color w:val="000000"/>
          <w:sz w:val="28"/>
          <w:szCs w:val="28"/>
        </w:rPr>
        <w:t>предприятий</w:t>
      </w:r>
      <w:proofErr w:type="gramEnd"/>
      <w:r w:rsidRPr="00AD393F">
        <w:rPr>
          <w:rFonts w:ascii="Times New Roman CYR" w:hAnsi="Times New Roman CYR" w:cs="Times New Roman CYR"/>
          <w:color w:val="000000"/>
          <w:sz w:val="28"/>
          <w:szCs w:val="28"/>
        </w:rPr>
        <w:t xml:space="preserve"> для проведения профессиональной практики обучающихся формируется из списка отраслевых Ассоциаций, зарегистрированных в реестре Центра сертификации специалистов Национальной палаты предпринимателей РК «</w:t>
      </w:r>
      <w:proofErr w:type="spellStart"/>
      <w:r w:rsidRPr="00AD393F">
        <w:rPr>
          <w:rFonts w:ascii="Times New Roman CYR" w:hAnsi="Times New Roman CYR" w:cs="Times New Roman CYR"/>
          <w:color w:val="000000"/>
          <w:sz w:val="28"/>
          <w:szCs w:val="28"/>
        </w:rPr>
        <w:t>Атамекен</w:t>
      </w:r>
      <w:proofErr w:type="spellEnd"/>
      <w:r w:rsidRPr="00AD393F">
        <w:rPr>
          <w:rFonts w:ascii="Times New Roman CYR" w:hAnsi="Times New Roman CYR" w:cs="Times New Roman CYR"/>
          <w:color w:val="000000"/>
          <w:sz w:val="28"/>
          <w:szCs w:val="28"/>
        </w:rPr>
        <w:t xml:space="preserve">» или </w:t>
      </w:r>
      <w:r w:rsidRPr="00AD393F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представленных обучающимся перечня предприятий (организаций), уставная деятельность которых соответствует профилю подготовки специалистов и требованиям образовательной программы, имеющие квалифицированные кадры для осуществления руководства профессиональной практикой и материально-техническую базу.</w:t>
      </w:r>
    </w:p>
    <w:p w:rsidR="00790A9D" w:rsidRPr="00790A9D" w:rsidRDefault="00790A9D" w:rsidP="00790A9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</w:t>
      </w:r>
      <w:r w:rsidRPr="00790A9D">
        <w:rPr>
          <w:rFonts w:ascii="Times New Roman CYR" w:hAnsi="Times New Roman CYR" w:cs="Times New Roman CYR"/>
          <w:color w:val="000000"/>
          <w:sz w:val="28"/>
          <w:szCs w:val="28"/>
        </w:rPr>
        <w:t>аким образом, в течение всего учебного года ведется работа по контрольно-аналитической экспертизе учебно-профессиональной деятельности.</w:t>
      </w:r>
    </w:p>
    <w:p w:rsidR="00790A9D" w:rsidRPr="00790A9D" w:rsidRDefault="00790A9D" w:rsidP="00790A9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gramStart"/>
      <w:r w:rsidRPr="00790A9D">
        <w:rPr>
          <w:rFonts w:ascii="Times New Roman CYR" w:hAnsi="Times New Roman CYR" w:cs="Times New Roman CYR"/>
          <w:color w:val="000000"/>
          <w:sz w:val="28"/>
          <w:szCs w:val="28"/>
        </w:rPr>
        <w:t>Данная работа проводится в тесном сотрудничестве с руководителями практик, мастерами производственного обучения, а также руководителями (представителями) социальных партнеров колледжа, которые предоставляют консультации и постоянную поддержку в оценке потребностей (материальных и кадровых) для развития колледжа, по вопросам обновления содержания образовательных программ, при разработке учебных программ с целью совершенствования качества профессиональной подготовки специалистов.</w:t>
      </w:r>
      <w:proofErr w:type="gramEnd"/>
    </w:p>
    <w:p w:rsidR="00790A9D" w:rsidRPr="00790A9D" w:rsidRDefault="00790A9D" w:rsidP="00790A9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90A9D">
        <w:rPr>
          <w:rFonts w:ascii="Times New Roman CYR" w:hAnsi="Times New Roman CYR" w:cs="Times New Roman CYR"/>
          <w:color w:val="000000"/>
          <w:sz w:val="28"/>
          <w:szCs w:val="28"/>
        </w:rPr>
        <w:t>Сложившийся в нашей стране рынок труда диктует необходимость пересмотра традиционных подходов в системе профессионального образования.</w:t>
      </w:r>
    </w:p>
    <w:p w:rsidR="00790A9D" w:rsidRPr="00790A9D" w:rsidRDefault="00790A9D" w:rsidP="00790A9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90A9D">
        <w:rPr>
          <w:rFonts w:ascii="Times New Roman CYR" w:hAnsi="Times New Roman CYR" w:cs="Times New Roman CYR"/>
          <w:color w:val="000000"/>
          <w:sz w:val="28"/>
          <w:szCs w:val="28"/>
        </w:rPr>
        <w:t>К новым формам обучения следует отнести сегодня дуальное обучение.</w:t>
      </w:r>
    </w:p>
    <w:p w:rsidR="00AF572E" w:rsidRDefault="00790A9D" w:rsidP="00790A9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90A9D">
        <w:rPr>
          <w:rFonts w:ascii="Times New Roman CYR" w:hAnsi="Times New Roman CYR" w:cs="Times New Roman CYR"/>
          <w:color w:val="000000"/>
          <w:sz w:val="28"/>
          <w:szCs w:val="28"/>
        </w:rPr>
        <w:t>Внедрение и широкое распространение дуальной системы обучения является перспективным направлением в подготовке специалистов для реального IT-сектора с участием бизнеса, ориентированным на международные стандарты качества квалификации кадров.</w:t>
      </w:r>
    </w:p>
    <w:p w:rsidR="00FC124C" w:rsidRDefault="00FC124C" w:rsidP="0028102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C124C">
        <w:rPr>
          <w:rFonts w:ascii="Times New Roman CYR" w:hAnsi="Times New Roman CYR" w:cs="Times New Roman CYR"/>
          <w:color w:val="000000"/>
          <w:sz w:val="28"/>
          <w:szCs w:val="28"/>
        </w:rPr>
        <w:t xml:space="preserve">На сегодняшний день количество студентов, обучающихся в </w:t>
      </w:r>
      <w:r w:rsidR="00783122">
        <w:rPr>
          <w:rFonts w:ascii="Times New Roman CYR" w:hAnsi="Times New Roman CYR" w:cs="Times New Roman CYR"/>
          <w:color w:val="000000"/>
          <w:sz w:val="28"/>
          <w:szCs w:val="28"/>
        </w:rPr>
        <w:t>ТОО «ГТК»</w:t>
      </w:r>
      <w:r w:rsidRPr="00FC124C">
        <w:rPr>
          <w:rFonts w:ascii="Times New Roman CYR" w:hAnsi="Times New Roman CYR" w:cs="Times New Roman CYR"/>
          <w:color w:val="000000"/>
          <w:sz w:val="28"/>
          <w:szCs w:val="28"/>
        </w:rPr>
        <w:t xml:space="preserve"> по дуальной системе по </w:t>
      </w:r>
      <w:r w:rsidR="00783122">
        <w:rPr>
          <w:rFonts w:ascii="Times New Roman CYR" w:hAnsi="Times New Roman CYR" w:cs="Times New Roman CYR"/>
          <w:color w:val="000000"/>
          <w:sz w:val="28"/>
          <w:szCs w:val="28"/>
        </w:rPr>
        <w:t>6</w:t>
      </w:r>
      <w:r w:rsidRPr="00FC124C">
        <w:rPr>
          <w:rFonts w:ascii="Times New Roman CYR" w:hAnsi="Times New Roman CYR" w:cs="Times New Roman CYR"/>
          <w:color w:val="000000"/>
          <w:sz w:val="28"/>
          <w:szCs w:val="28"/>
        </w:rPr>
        <w:t xml:space="preserve"> квалификациям составляет </w:t>
      </w:r>
      <w:r w:rsidR="00783122">
        <w:rPr>
          <w:rFonts w:ascii="Times New Roman CYR" w:hAnsi="Times New Roman CYR" w:cs="Times New Roman CYR"/>
          <w:color w:val="000000"/>
          <w:sz w:val="28"/>
          <w:szCs w:val="28"/>
        </w:rPr>
        <w:t>95</w:t>
      </w:r>
      <w:r w:rsidRPr="00FC124C">
        <w:rPr>
          <w:rFonts w:ascii="Times New Roman CYR" w:hAnsi="Times New Roman CYR" w:cs="Times New Roman CYR"/>
          <w:color w:val="000000"/>
          <w:sz w:val="28"/>
          <w:szCs w:val="28"/>
        </w:rPr>
        <w:t xml:space="preserve"> человек.</w:t>
      </w:r>
    </w:p>
    <w:p w:rsidR="00DE0DF4" w:rsidRDefault="00783122" w:rsidP="00DE0D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83122">
        <w:rPr>
          <w:rFonts w:ascii="Times New Roman CYR" w:hAnsi="Times New Roman CYR" w:cs="Times New Roman CYR"/>
          <w:color w:val="000000"/>
          <w:sz w:val="28"/>
          <w:szCs w:val="28"/>
        </w:rPr>
        <w:t>Одним из основных критериев оценки качества образования является</w:t>
      </w:r>
      <w:r w:rsidR="00DE0DF4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783122">
        <w:rPr>
          <w:rFonts w:ascii="Times New Roman CYR" w:hAnsi="Times New Roman CYR" w:cs="Times New Roman CYR"/>
          <w:color w:val="000000"/>
          <w:sz w:val="28"/>
          <w:szCs w:val="28"/>
        </w:rPr>
        <w:t xml:space="preserve">успешность трудоустройства выпускников. ИТК в целях содействия трудоустройству и временной занятости выпускников осуществляет деятельность по следующим направлениям: </w:t>
      </w:r>
    </w:p>
    <w:p w:rsidR="00DE0DF4" w:rsidRPr="006F3EED" w:rsidRDefault="00783122" w:rsidP="006F3EED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6F3EED">
        <w:rPr>
          <w:rFonts w:ascii="Times New Roman CYR" w:hAnsi="Times New Roman CYR" w:cs="Times New Roman CYR"/>
          <w:color w:val="000000"/>
          <w:sz w:val="28"/>
          <w:szCs w:val="28"/>
        </w:rPr>
        <w:t>мониторинг занятости выпускников колледжа: сбор информации о профессиональной занятости выпускников</w:t>
      </w:r>
      <w:r w:rsidR="002C5A6B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;</w:t>
      </w:r>
    </w:p>
    <w:p w:rsidR="00DE0DF4" w:rsidRPr="006F3EED" w:rsidRDefault="00783122" w:rsidP="006F3EED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F3EED">
        <w:rPr>
          <w:rFonts w:ascii="Times New Roman CYR" w:hAnsi="Times New Roman CYR" w:cs="Times New Roman CYR"/>
          <w:color w:val="000000"/>
          <w:sz w:val="28"/>
          <w:szCs w:val="28"/>
        </w:rPr>
        <w:t xml:space="preserve">непосредственная деятельность по трудоустройству: содействие трудоустройству выпускников и временной занятости студентов колледжа, помощь в адаптации к рынку труда; </w:t>
      </w:r>
    </w:p>
    <w:p w:rsidR="00DE0DF4" w:rsidRPr="006F3EED" w:rsidRDefault="00783122" w:rsidP="006F3EED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F3EED"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предоставление информации о спросе и предложении на рынке труда: консультирование по вопросам трудоустройства, обучение приемам и навыкам общения с работодателями; </w:t>
      </w:r>
    </w:p>
    <w:p w:rsidR="00783122" w:rsidRPr="006F3EED" w:rsidRDefault="00783122" w:rsidP="006F3EED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spellStart"/>
      <w:r w:rsidRPr="006F3EED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профориентационная</w:t>
      </w:r>
      <w:proofErr w:type="spellEnd"/>
      <w:r w:rsidRPr="006F3EED">
        <w:rPr>
          <w:rFonts w:ascii="Times New Roman CYR" w:hAnsi="Times New Roman CYR" w:cs="Times New Roman CYR"/>
          <w:color w:val="000000"/>
          <w:sz w:val="28"/>
          <w:szCs w:val="28"/>
        </w:rPr>
        <w:t xml:space="preserve"> деятельность: организация участия обучающихся в экскурсиях, проводимых предприятиями, ярмарках вакансий и т.п.</w:t>
      </w:r>
    </w:p>
    <w:p w:rsidR="00783122" w:rsidRPr="00783122" w:rsidRDefault="00783122" w:rsidP="0078312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83122">
        <w:rPr>
          <w:rFonts w:ascii="Times New Roman CYR" w:hAnsi="Times New Roman CYR" w:cs="Times New Roman CYR"/>
          <w:color w:val="000000"/>
          <w:sz w:val="28"/>
          <w:szCs w:val="28"/>
        </w:rPr>
        <w:t>При реализации ОП их соответствие  требованиям рынка подтверждается  достаточно высоким процентом трудоустройства выпускников, также положительными отзывами работодателей, которые отмечают у выпускников ОП наличие сформированных базовых компетенций, владение навыками профессиональной и межличностной коммуникации, личностных и  профессиональных компетенций.</w:t>
      </w:r>
    </w:p>
    <w:p w:rsidR="00783122" w:rsidRPr="00783122" w:rsidRDefault="00783122" w:rsidP="0078312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83122">
        <w:rPr>
          <w:rFonts w:ascii="Times New Roman CYR" w:hAnsi="Times New Roman CYR" w:cs="Times New Roman CYR"/>
          <w:color w:val="000000"/>
          <w:sz w:val="28"/>
          <w:szCs w:val="28"/>
        </w:rPr>
        <w:t>Мониторинг трудоустройства и карьерного роста отслеживается для поддержания обратной связи выпускников с колледжем и подготовки отчетности для курирующих органов. Выпускников, достигших высоких результатов в профессиональной сфере, колледж привлекает к партнерству в части разработки образовательных программ, руководству практикой, рецензированию дипломных работ и содействию в трудоустройстве новых выпускников.</w:t>
      </w:r>
    </w:p>
    <w:p w:rsidR="006F3EED" w:rsidRPr="002A4BBD" w:rsidRDefault="006F3EED" w:rsidP="006F3EE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2A4BBD">
        <w:rPr>
          <w:rFonts w:ascii="Times New Roman CYR" w:hAnsi="Times New Roman CYR" w:cs="Times New Roman CYR"/>
          <w:sz w:val="28"/>
          <w:szCs w:val="28"/>
        </w:rPr>
        <w:t xml:space="preserve">Для трудоустройства выпускников направляются запросы в районный центр занятости, проводится ярмарка вакансий. Также выпускникам оказывается помощь в составлении резюме, сборе документов для участия в программе «Стажер». </w:t>
      </w:r>
    </w:p>
    <w:p w:rsidR="006F3EED" w:rsidRPr="002A4BBD" w:rsidRDefault="006F3EED" w:rsidP="006F3EE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2A4BBD">
        <w:rPr>
          <w:rFonts w:ascii="Times New Roman CYR" w:hAnsi="Times New Roman CYR" w:cs="Times New Roman CYR"/>
          <w:sz w:val="28"/>
          <w:szCs w:val="28"/>
        </w:rPr>
        <w:t>При прохождении производственной практики на предприятии ТОО «</w:t>
      </w:r>
      <w:proofErr w:type="spellStart"/>
      <w:r w:rsidRPr="002A4BBD">
        <w:rPr>
          <w:rFonts w:ascii="Times New Roman CYR" w:hAnsi="Times New Roman CYR" w:cs="Times New Roman CYR"/>
          <w:sz w:val="28"/>
          <w:szCs w:val="28"/>
        </w:rPr>
        <w:t>КазЦинк</w:t>
      </w:r>
      <w:proofErr w:type="spellEnd"/>
      <w:r w:rsidRPr="002A4BBD">
        <w:rPr>
          <w:rFonts w:ascii="Times New Roman CYR" w:hAnsi="Times New Roman CYR" w:cs="Times New Roman CYR"/>
          <w:sz w:val="28"/>
          <w:szCs w:val="28"/>
        </w:rPr>
        <w:t xml:space="preserve">» выпускникам предоставляется возможность не только пройти практику, но и трудоустроиться в будущем. </w:t>
      </w:r>
    </w:p>
    <w:p w:rsidR="005C7C50" w:rsidRDefault="00E648A0" w:rsidP="005C7C5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ТОО «Гуманитарно-технический</w:t>
      </w:r>
      <w:r w:rsidR="005C7C50">
        <w:rPr>
          <w:rFonts w:ascii="Times New Roman CYR" w:hAnsi="Times New Roman CYR" w:cs="Times New Roman CYR"/>
          <w:color w:val="000000"/>
          <w:sz w:val="28"/>
          <w:szCs w:val="28"/>
        </w:rPr>
        <w:t xml:space="preserve"> колледж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»</w:t>
      </w:r>
      <w:r w:rsidR="005C7C50">
        <w:rPr>
          <w:rFonts w:ascii="Times New Roman CYR" w:hAnsi="Times New Roman CYR" w:cs="Times New Roman CYR"/>
          <w:color w:val="000000"/>
          <w:sz w:val="28"/>
          <w:szCs w:val="28"/>
        </w:rPr>
        <w:t xml:space="preserve"> стремится дать молодому поколению не только профессиональные компетенции, но и возможность свободно ориентироваться в мире современных социальных ценностей.</w:t>
      </w:r>
    </w:p>
    <w:p w:rsidR="005C7C50" w:rsidRDefault="005C7C50" w:rsidP="005C7C5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Система внутреннего контроля качества обучения включает в себя текущий контроль, промежуточную и итоговую аттестацию студентов, проводимые на основании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Положения о проведении текущего контроля успеваемости, промежуточной и итоговой аттестации обучающихся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разработанных в соответствии с Типовыми правилами проведения текущего контроля успеваемости промежуточной и итоговой аттестации, обучающихся в организациях технического и профессионального, послесреднего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(Приказ МОН РК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№ 125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от 18 марта 2008 года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, с изменениями и дополнениями Приказ  ОН РК </w:t>
      </w:r>
      <w:r w:rsidRPr="005C7C50">
        <w:rPr>
          <w:rFonts w:ascii="Times New Roman" w:hAnsi="Times New Roman" w:cs="Times New Roman"/>
          <w:color w:val="000000"/>
          <w:sz w:val="28"/>
          <w:szCs w:val="28"/>
        </w:rPr>
        <w:t> 12.05.2022 </w:t>
      </w:r>
      <w:hyperlink r:id="rId10" w:anchor="z16" w:history="1">
        <w:r w:rsidRPr="005C7C5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№ 193</w:t>
        </w:r>
      </w:hyperlink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). </w:t>
      </w:r>
    </w:p>
    <w:p w:rsidR="006E458E" w:rsidRDefault="005C7C50" w:rsidP="005C7C5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Текущий контроль знаний осуществляется преподавателями в ходе занятий (устные ответы,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разноуровневые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самостоятельные работы, тестовые задания, различные письменные задания, практические задания и др.).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Проведение текущего контроля успеваемости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при дистанционном обучении осуществляется посредством: </w:t>
      </w:r>
    </w:p>
    <w:p w:rsidR="006E458E" w:rsidRDefault="005C7C50" w:rsidP="005C7C5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1) прямого общения обучающегося и преподавателя в режиме онлайн посредством платформ ZOOM или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Discord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; </w:t>
      </w:r>
    </w:p>
    <w:p w:rsidR="006E458E" w:rsidRDefault="005C7C50" w:rsidP="005C7C5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2) автоматизированных тестирующих комплексов; </w:t>
      </w:r>
    </w:p>
    <w:p w:rsidR="006E458E" w:rsidRDefault="005C7C50" w:rsidP="005C7C5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3) проверки индивидуальных заданий</w:t>
      </w:r>
      <w:r w:rsidR="006E458E">
        <w:rPr>
          <w:rFonts w:ascii="Times New Roman CYR" w:hAnsi="Times New Roman CYR" w:cs="Times New Roman CYR"/>
          <w:color w:val="000000"/>
          <w:sz w:val="28"/>
          <w:szCs w:val="28"/>
        </w:rPr>
        <w:t>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5C7C50" w:rsidRDefault="005C7C50" w:rsidP="005C7C5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Формы проведения текущего контроля успеваемости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определяет педагог с учетом цели, содержания учебного материала.</w:t>
      </w:r>
    </w:p>
    <w:p w:rsidR="005C7C50" w:rsidRDefault="005C7C50" w:rsidP="005C7C5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Согласно внутреннего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Положения колледжа о проведении текущего контроля успеваемости, промежуточной и итоговой аттестации обучающихся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 учебных группах 1-</w:t>
      </w:r>
      <w:r w:rsidR="006E458E">
        <w:rPr>
          <w:rFonts w:ascii="Times New Roman CYR" w:hAnsi="Times New Roman CYR" w:cs="Times New Roman CYR"/>
          <w:color w:val="000000"/>
          <w:sz w:val="28"/>
          <w:szCs w:val="28"/>
        </w:rPr>
        <w:t>3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курсов, оценка знаний обучающихся производится по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балльно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-рейтинговой буквенной системе, два раза в семестр в период теоретического обучения подводятся результаты обучения. </w:t>
      </w:r>
    </w:p>
    <w:p w:rsidR="005C7C50" w:rsidRDefault="005C7C50" w:rsidP="005C7C5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Результаты достижения по теме занятия складываются из полученных баллов по критериям оценивания. Рассчитывается процентное содержание баллов. Полученный итог оценивания выставляется преподавателем в журнал учета теоретического обучения</w:t>
      </w:r>
      <w:r w:rsidR="002C5A6B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.</w:t>
      </w:r>
    </w:p>
    <w:p w:rsidR="002A4BBD" w:rsidRPr="002A4BBD" w:rsidRDefault="002A4BBD" w:rsidP="002A4BB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A4BBD">
        <w:rPr>
          <w:rFonts w:ascii="Times New Roman CYR" w:hAnsi="Times New Roman CYR" w:cs="Times New Roman CYR"/>
          <w:color w:val="000000"/>
          <w:sz w:val="28"/>
          <w:szCs w:val="28"/>
        </w:rPr>
        <w:t>Критерии оценки знаний и умений, обучающихся – это единый механизм оценивания, определение степени усвоения обучаемыми знаний, умений и навыков в соответствии с требованиями программ обучения и руководящими документами обучения. Оценивание уровня знаний обучающихся отражаются при сдаче текущих, промежуточных и итоговых аттестаций, а также при защите курсовых и дипломных проектов и производится по цифровой пятибалльной системе среди 3-4 курсов, т.е. по линейному обучению (прием 2018-2019, 2019-2020 учебных годов) оценка знаний обучающихся производится по цифровой пятибалльной системе: 5 – «отлично», 4 – «хорошо», 3 – «удовлетворительно», 2 – «неудовлетворительно».</w:t>
      </w:r>
    </w:p>
    <w:p w:rsidR="002A4BBD" w:rsidRPr="002A4BBD" w:rsidRDefault="002A4BBD" w:rsidP="002A4BB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A4BBD">
        <w:rPr>
          <w:rFonts w:ascii="Times New Roman CYR" w:hAnsi="Times New Roman CYR" w:cs="Times New Roman CYR"/>
          <w:color w:val="000000"/>
          <w:sz w:val="28"/>
          <w:szCs w:val="28"/>
        </w:rPr>
        <w:t xml:space="preserve">По </w:t>
      </w:r>
      <w:proofErr w:type="spellStart"/>
      <w:r w:rsidRPr="002A4BBD">
        <w:rPr>
          <w:rFonts w:ascii="Times New Roman CYR" w:hAnsi="Times New Roman CYR" w:cs="Times New Roman CYR"/>
          <w:color w:val="000000"/>
          <w:sz w:val="28"/>
          <w:szCs w:val="28"/>
        </w:rPr>
        <w:t>балльно</w:t>
      </w:r>
      <w:proofErr w:type="spellEnd"/>
      <w:r w:rsidRPr="002A4BBD">
        <w:rPr>
          <w:rFonts w:ascii="Times New Roman CYR" w:hAnsi="Times New Roman CYR" w:cs="Times New Roman CYR"/>
          <w:color w:val="000000"/>
          <w:sz w:val="28"/>
          <w:szCs w:val="28"/>
        </w:rPr>
        <w:t>-рейтинговой буквенной системе (прием с 2020-2021 учебного года): положительные оценки, по мере убывания, от «А» до «D», «неудовлетворительно» – «F».</w:t>
      </w:r>
    </w:p>
    <w:p w:rsidR="002A4BBD" w:rsidRPr="002A4BBD" w:rsidRDefault="002A4BBD" w:rsidP="002A4BB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spellStart"/>
      <w:r w:rsidRPr="002A4BBD">
        <w:rPr>
          <w:rFonts w:ascii="Times New Roman CYR" w:hAnsi="Times New Roman CYR" w:cs="Times New Roman CYR"/>
          <w:color w:val="000000"/>
          <w:sz w:val="28"/>
          <w:szCs w:val="28"/>
        </w:rPr>
        <w:t>Балльно</w:t>
      </w:r>
      <w:proofErr w:type="spellEnd"/>
      <w:r w:rsidRPr="002A4BBD">
        <w:rPr>
          <w:rFonts w:ascii="Times New Roman CYR" w:hAnsi="Times New Roman CYR" w:cs="Times New Roman CYR"/>
          <w:color w:val="000000"/>
          <w:sz w:val="28"/>
          <w:szCs w:val="28"/>
        </w:rPr>
        <w:t>-рейтинговая буквенная система оценки учебных достижений, обучающихся с переводом в традиционную шкалу оценок согласно Приложения 2 к приказу МОН РК № 125 от 18 марта 2008 года.</w:t>
      </w:r>
    </w:p>
    <w:p w:rsidR="002A4BBD" w:rsidRDefault="002A4BBD" w:rsidP="002A4BB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A4BBD">
        <w:rPr>
          <w:rFonts w:ascii="Times New Roman CYR" w:hAnsi="Times New Roman CYR" w:cs="Times New Roman CYR"/>
          <w:color w:val="000000"/>
          <w:sz w:val="28"/>
          <w:szCs w:val="28"/>
        </w:rPr>
        <w:t xml:space="preserve">В ОП согласно утвержденным </w:t>
      </w:r>
      <w:proofErr w:type="spellStart"/>
      <w:r w:rsidRPr="002A4BBD">
        <w:rPr>
          <w:rFonts w:ascii="Times New Roman CYR" w:hAnsi="Times New Roman CYR" w:cs="Times New Roman CYR"/>
          <w:color w:val="000000"/>
          <w:sz w:val="28"/>
          <w:szCs w:val="28"/>
        </w:rPr>
        <w:t>РУПам</w:t>
      </w:r>
      <w:proofErr w:type="spellEnd"/>
      <w:r w:rsidRPr="002A4BBD">
        <w:rPr>
          <w:rFonts w:ascii="Times New Roman CYR" w:hAnsi="Times New Roman CYR" w:cs="Times New Roman CYR"/>
          <w:color w:val="000000"/>
          <w:sz w:val="28"/>
          <w:szCs w:val="28"/>
        </w:rPr>
        <w:t xml:space="preserve"> указаны дисциплины по семестрам и форма контроля: </w:t>
      </w:r>
    </w:p>
    <w:p w:rsidR="002A4BBD" w:rsidRPr="00736A95" w:rsidRDefault="002A4BBD" w:rsidP="00736A95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36A95">
        <w:rPr>
          <w:rFonts w:ascii="Times New Roman CYR" w:hAnsi="Times New Roman CYR" w:cs="Times New Roman CYR"/>
          <w:color w:val="000000"/>
          <w:sz w:val="28"/>
          <w:szCs w:val="28"/>
        </w:rPr>
        <w:t>промежуточная аттестация</w:t>
      </w:r>
      <w:r w:rsidR="00736A95" w:rsidRPr="00736A95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5C7C50" w:rsidRDefault="002A4BBD" w:rsidP="00736A95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36A95">
        <w:rPr>
          <w:rFonts w:ascii="Times New Roman CYR" w:hAnsi="Times New Roman CYR" w:cs="Times New Roman CYR"/>
          <w:color w:val="000000"/>
          <w:sz w:val="28"/>
          <w:szCs w:val="28"/>
        </w:rPr>
        <w:t>итоговая аттестация</w:t>
      </w:r>
    </w:p>
    <w:p w:rsidR="000639E8" w:rsidRPr="000639E8" w:rsidRDefault="000639E8" w:rsidP="000639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639E8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Промежуточная аттестация студентов осуществляется в соответствии с рабочими учебными планами и программами, разработанными на основе государственных общеобязательных стандартов образования, в форме защиты курсовых проектов (работ), контрольных работ, зачетов и экзаменов, при этом зачеты и защита курсовых проектов (работ) проводятся до начала экзаменов.</w:t>
      </w:r>
    </w:p>
    <w:p w:rsidR="000639E8" w:rsidRDefault="000639E8" w:rsidP="000639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639E8">
        <w:rPr>
          <w:rFonts w:ascii="Times New Roman CYR" w:hAnsi="Times New Roman CYR" w:cs="Times New Roman CYR"/>
          <w:color w:val="000000"/>
          <w:sz w:val="28"/>
          <w:szCs w:val="28"/>
        </w:rPr>
        <w:t>Промежуточная аттестация по общеобразовательным дисциплинам предусматривает проведение экзаменов: русскому языку, казахскому языку и литературе для групп с русским языком обучения; истории Казахстана, математике и физике. Экзамены по общеобразовательным дисциплинам проводятся за счет кредитов/часов, выделенных на модуль «Общеобразовательные дисциплины».</w:t>
      </w:r>
    </w:p>
    <w:p w:rsidR="000639E8" w:rsidRPr="000639E8" w:rsidRDefault="000639E8" w:rsidP="000639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0639E8">
        <w:rPr>
          <w:rFonts w:ascii="Times New Roman CYR" w:hAnsi="Times New Roman CYR" w:cs="Times New Roman CYR"/>
          <w:color w:val="000000"/>
          <w:sz w:val="28"/>
          <w:szCs w:val="28"/>
        </w:rPr>
        <w:t>Все виды занятий и основные формы контроля отражаются в учебных планах и рабочих программах. Результаты оценивания обучающихся выставляются в журналах теоретического и производственного обучения</w:t>
      </w:r>
      <w:r w:rsidRPr="000639E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.</w:t>
      </w:r>
    </w:p>
    <w:p w:rsidR="000639E8" w:rsidRDefault="000639E8" w:rsidP="000639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639E8">
        <w:rPr>
          <w:rFonts w:ascii="Times New Roman CYR" w:hAnsi="Times New Roman CYR" w:cs="Times New Roman CYR"/>
          <w:color w:val="000000"/>
          <w:sz w:val="28"/>
          <w:szCs w:val="28"/>
        </w:rPr>
        <w:t xml:space="preserve">Количество часов по дисциплинам в журналах теоретического и практического обучения соответствуют часам согласно </w:t>
      </w:r>
      <w:proofErr w:type="spellStart"/>
      <w:r w:rsidRPr="000639E8">
        <w:rPr>
          <w:rFonts w:ascii="Times New Roman CYR" w:hAnsi="Times New Roman CYR" w:cs="Times New Roman CYR"/>
          <w:color w:val="000000"/>
          <w:sz w:val="28"/>
          <w:szCs w:val="28"/>
        </w:rPr>
        <w:t>РУПов</w:t>
      </w:r>
      <w:proofErr w:type="spellEnd"/>
      <w:r w:rsidRPr="000639E8">
        <w:rPr>
          <w:rFonts w:ascii="Times New Roman CYR" w:hAnsi="Times New Roman CYR" w:cs="Times New Roman CYR"/>
          <w:color w:val="000000"/>
          <w:sz w:val="28"/>
          <w:szCs w:val="28"/>
        </w:rPr>
        <w:t xml:space="preserve"> по данной дисциплине, что является основанием для формирования педагогической нагрузки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0639E8">
        <w:rPr>
          <w:rFonts w:ascii="Times New Roman CYR" w:hAnsi="Times New Roman CYR" w:cs="Times New Roman CYR"/>
          <w:color w:val="000000"/>
          <w:sz w:val="28"/>
          <w:szCs w:val="28"/>
        </w:rPr>
        <w:t>преподавателя. Прием и расстановка кадров в колледже осуществляется в соответствии со штатным расписанием и годовой педагогической нагрузкой</w:t>
      </w:r>
      <w:r w:rsidR="001C1261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1C1261" w:rsidRDefault="001C1261" w:rsidP="000639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C1261">
        <w:rPr>
          <w:rFonts w:ascii="Times New Roman CYR" w:hAnsi="Times New Roman CYR" w:cs="Times New Roman CYR"/>
          <w:color w:val="000000"/>
          <w:sz w:val="28"/>
          <w:szCs w:val="28"/>
        </w:rPr>
        <w:t xml:space="preserve">Среднегодовая педагогическая нагрузка преподавательского состава колледжа устанавливается исходя из общего объема учебной работы и установленного штата преподавательского состава, в пределах годовой нормы рабочего времени и утверждается директором колледжа. Согласно приказа дифференциация по нагрузке проводится исходя из занимаемых преподавателями должностей. Педагогическая нагрузка распределятся в соответствии с профилем образования и квалификацией преподавательского состава. Согласно Приложения №4 к Приказам МОН РК от 6 апреля 2020 года № 130 и № 472 от 16 сентября 2021 года «Формы документов, обязательных для ведения педагогами организаций технического и профессионального, послесреднего образования» ПС заполняется ведомость учета учебного времени работы педагога за каждый месяц и сдается в учебную часть для сверки. В конце года ПС заполняется ведомость учета учебного времени педагога за год для учета выполнения учебных программ в учебных часах.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</w:p>
    <w:p w:rsidR="001C1261" w:rsidRPr="001C1261" w:rsidRDefault="001C1261" w:rsidP="001C126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C1261">
        <w:rPr>
          <w:rFonts w:ascii="Times New Roman CYR" w:hAnsi="Times New Roman CYR" w:cs="Times New Roman CYR"/>
          <w:color w:val="000000"/>
          <w:sz w:val="28"/>
          <w:szCs w:val="28"/>
        </w:rPr>
        <w:t xml:space="preserve">Для оценки уровня подготовки обучающихся по завершению освоения профессиональной образовательной программы проводится итоговая аттестация в виде защиты дипломных проектов или комплексного экзамена </w:t>
      </w:r>
      <w:r w:rsidRPr="001C1261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по дисциплинам, предусмотренных Государственным общеобязательным стандартом соответствующего технического и профессионального образования.</w:t>
      </w:r>
    </w:p>
    <w:p w:rsidR="001C1261" w:rsidRPr="001C1261" w:rsidRDefault="001C1261" w:rsidP="001C126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C1261">
        <w:rPr>
          <w:rFonts w:ascii="Times New Roman CYR" w:hAnsi="Times New Roman CYR" w:cs="Times New Roman CYR"/>
          <w:color w:val="000000"/>
          <w:sz w:val="28"/>
          <w:szCs w:val="28"/>
        </w:rPr>
        <w:t xml:space="preserve">Дипломный проект выполняется под руководством руководителя дипломного проекта и должен отвечать одному из следующих требований: - обобщение результатов исследований, проектных решений, проведенных учеными, аналитиками, практиками: инженерами, конструкторами, менеджерами, экономистами; - содержать научно обоснованные теоретические выводы по исследуемому объекту; - содержать научно обоснованные результаты, использование которых обеспечивает решение конкретной задачи. </w:t>
      </w:r>
    </w:p>
    <w:p w:rsidR="001C1261" w:rsidRPr="001C1261" w:rsidRDefault="001C1261" w:rsidP="001C126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C1261">
        <w:rPr>
          <w:rFonts w:ascii="Times New Roman CYR" w:hAnsi="Times New Roman CYR" w:cs="Times New Roman CYR"/>
          <w:color w:val="000000"/>
          <w:sz w:val="28"/>
          <w:szCs w:val="28"/>
        </w:rPr>
        <w:t>Тематика дипломного проекта должна быть актуальной, соответствовать современному состоянию и перспективам развития науки и техники, соответствовать специальности и профилю подготовки специалистов.</w:t>
      </w:r>
    </w:p>
    <w:p w:rsidR="001C1261" w:rsidRPr="001C1261" w:rsidRDefault="001C1261" w:rsidP="001C126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C1261">
        <w:rPr>
          <w:rFonts w:ascii="Times New Roman CYR" w:hAnsi="Times New Roman CYR" w:cs="Times New Roman CYR"/>
          <w:color w:val="000000"/>
          <w:sz w:val="28"/>
          <w:szCs w:val="28"/>
        </w:rPr>
        <w:t xml:space="preserve">Тематика дипломных работ разрабатывается преподавателями колледжа, рассматривается и принимается соответствующими предметно-цикловыми комиссиями. Закрепление за обучающимися темы дипломного проекта оформляется приказом директора колледжа не менее чем за 10 дней до начала преддипломной практики.  Для написания дипломного проекта каждому обучающемуся назначается руководитель.  </w:t>
      </w:r>
    </w:p>
    <w:p w:rsidR="001C1261" w:rsidRDefault="001C1261" w:rsidP="001C126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C1261">
        <w:rPr>
          <w:rFonts w:ascii="Times New Roman CYR" w:hAnsi="Times New Roman CYR" w:cs="Times New Roman CYR"/>
          <w:color w:val="000000"/>
          <w:sz w:val="28"/>
          <w:szCs w:val="28"/>
        </w:rPr>
        <w:t>Итоговая аттестация обучающихся – процедура, проводимая с целью определения степени освоения ими объёма учебных предметов, учебных дисциплин и (или) модулей, предусмотренных государственным общеобязательным стандартом соответствующего уровня образования.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1C1261">
        <w:rPr>
          <w:rFonts w:ascii="Times New Roman CYR" w:hAnsi="Times New Roman CYR" w:cs="Times New Roman CYR"/>
          <w:color w:val="000000"/>
          <w:sz w:val="28"/>
          <w:szCs w:val="28"/>
        </w:rPr>
        <w:t xml:space="preserve">Для организации и проведения итоговой аттестации студентов в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ТОО «ГТК»</w:t>
      </w:r>
      <w:r w:rsidRPr="001C1261">
        <w:rPr>
          <w:rFonts w:ascii="Times New Roman CYR" w:hAnsi="Times New Roman CYR" w:cs="Times New Roman CYR"/>
          <w:color w:val="000000"/>
          <w:sz w:val="28"/>
          <w:szCs w:val="28"/>
        </w:rPr>
        <w:t xml:space="preserve"> создаются аттестационные комиссии, состав которых утверждается приказом директора. В состав комиссий приглашаются представители работодателей – не менее 65% от общего числа членов комиссии.  На основании приказа Министра образования и науки Республики Казахстан от 18 марта 2008 года № 125 «Типовых правил проведения текущего контроля успеваемости, промежуточной и итоговой аттестации обучающихся» утверждается состав аттестационной экзаменационной</w:t>
      </w:r>
      <w:r w:rsidRPr="001C1261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Pr="001C1261">
        <w:rPr>
          <w:rFonts w:ascii="Times New Roman CYR" w:hAnsi="Times New Roman CYR" w:cs="Times New Roman CYR"/>
          <w:color w:val="000000"/>
          <w:sz w:val="28"/>
          <w:szCs w:val="28"/>
        </w:rPr>
        <w:t>комиссии по проведению итоговой аттестации обучающихся ТОО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Гуманитарно-технический колледж».</w:t>
      </w:r>
    </w:p>
    <w:p w:rsidR="00571C29" w:rsidRPr="00571C29" w:rsidRDefault="00571C29" w:rsidP="00571C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571C29">
        <w:rPr>
          <w:rFonts w:ascii="Times New Roman CYR" w:hAnsi="Times New Roman CYR" w:cs="Times New Roman CYR"/>
          <w:color w:val="000000"/>
          <w:sz w:val="28"/>
          <w:szCs w:val="28"/>
        </w:rPr>
        <w:t xml:space="preserve">Итоговая аттестация </w:t>
      </w:r>
      <w:proofErr w:type="gramStart"/>
      <w:r w:rsidRPr="00571C29">
        <w:rPr>
          <w:rFonts w:ascii="Times New Roman CYR" w:hAnsi="Times New Roman CYR" w:cs="Times New Roman CYR"/>
          <w:color w:val="000000"/>
          <w:sz w:val="28"/>
          <w:szCs w:val="28"/>
        </w:rPr>
        <w:t>обучающихся</w:t>
      </w:r>
      <w:proofErr w:type="gramEnd"/>
      <w:r w:rsidRPr="00571C29">
        <w:rPr>
          <w:rFonts w:ascii="Times New Roman CYR" w:hAnsi="Times New Roman CYR" w:cs="Times New Roman CYR"/>
          <w:color w:val="000000"/>
          <w:sz w:val="28"/>
          <w:szCs w:val="28"/>
        </w:rPr>
        <w:t xml:space="preserve"> проводится в сроки, предусмотренные графиком учебного процесса и рабочими учебными планами в форме, определенной ГОСО</w:t>
      </w:r>
      <w:r w:rsidR="002C5A6B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571C29" w:rsidRPr="00571C29" w:rsidRDefault="00571C29" w:rsidP="00571C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571C29">
        <w:rPr>
          <w:rFonts w:ascii="Times New Roman CYR" w:hAnsi="Times New Roman CYR" w:cs="Times New Roman CYR"/>
          <w:color w:val="000000"/>
          <w:sz w:val="28"/>
          <w:szCs w:val="28"/>
        </w:rPr>
        <w:t xml:space="preserve">До начала итоговой аттестации проводится инструктаж. Ознакомление обучающихся с порядком проведения итоговой аттестации проводится не </w:t>
      </w:r>
      <w:r w:rsidRPr="00571C29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менее чем за 20 рабочих дней. Допуск к итоговой аттестации обучающихся оформ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ляется приказом директора ИТК. </w:t>
      </w:r>
    </w:p>
    <w:p w:rsidR="002C5A6B" w:rsidRDefault="00571C29" w:rsidP="00571C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571C29">
        <w:rPr>
          <w:rFonts w:ascii="Times New Roman CYR" w:hAnsi="Times New Roman CYR" w:cs="Times New Roman CYR"/>
          <w:color w:val="000000"/>
          <w:sz w:val="28"/>
          <w:szCs w:val="28"/>
        </w:rPr>
        <w:t xml:space="preserve">Заседание итоговой аттестационной комиссии оформляется соответствующим протоколом, который подписывается председателем,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членами и секретарем комиссии. </w:t>
      </w:r>
    </w:p>
    <w:p w:rsidR="001C1261" w:rsidRDefault="00571C29" w:rsidP="00571C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571C29">
        <w:rPr>
          <w:rFonts w:ascii="Times New Roman CYR" w:hAnsi="Times New Roman CYR" w:cs="Times New Roman CYR"/>
          <w:color w:val="000000"/>
          <w:sz w:val="28"/>
          <w:szCs w:val="28"/>
        </w:rPr>
        <w:t>Результаты сдачи итоговых экзаменов и защиты дипломного проекта объявляются в день их проведения.</w:t>
      </w:r>
    </w:p>
    <w:p w:rsidR="002A01EE" w:rsidRPr="002A01EE" w:rsidRDefault="002A01EE" w:rsidP="002A01E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A01EE">
        <w:rPr>
          <w:rFonts w:ascii="Times New Roman CYR" w:hAnsi="Times New Roman CYR" w:cs="Times New Roman CYR"/>
          <w:color w:val="000000"/>
          <w:sz w:val="28"/>
          <w:szCs w:val="28"/>
        </w:rPr>
        <w:t>Зачетные, экзаменационные, сводные ведомости промежуточной аттестации ведутся в соответствии с требованиями Приложения 4 к приказу МОН РК от 16 сентября 2021 года № 472.</w:t>
      </w:r>
    </w:p>
    <w:p w:rsidR="002A01EE" w:rsidRDefault="002A01EE" w:rsidP="002A01E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A01EE">
        <w:rPr>
          <w:rFonts w:ascii="Times New Roman CYR" w:hAnsi="Times New Roman CYR" w:cs="Times New Roman CYR"/>
          <w:color w:val="000000"/>
          <w:sz w:val="28"/>
          <w:szCs w:val="28"/>
        </w:rPr>
        <w:t>Студенты колледжа демонстрируют стабильные результаты по результатам семестровой сессий, уровень знаний соответствует требованиям ГОСО. Все результаты промежуточной аттестации за оцениваемый период прилагаются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Воспитательная работа осуществляется в соответствии с Конституцией Республики Казахстан, Законом Республики Казахстан «Об образовании», Концептуальными основами воспитания, нормативно-законодательными актами Республики Казахстан.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Для систематизации воспитательной работы в колледже ежегодно разрабатывается план воспитательной работы, в которой изложен порядок проведения воспитательной работы.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План воспитательной работы колледжа составляется, и реализуются мероприятия по 8 направлениям согласно концепции Концепция воспитательной работы организаций 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ТиПО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: воспитание казахстанского патриотизма и гражданственности, правовое воспитание; духовно-нравственное воспитание; национальное воспитание; семейное воспитание; трудовое, экономическое и экологическое воспитание; поликультурное и художественно-эстетическое воспитание; интеллектуальное воспитание, воспитание информационной культуры; физическое воспитание, здоровый образ жизни.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Основную воспитательную работу в учебных группах осуществляют кураторы групп, которые проводят собрания групп, тематические классные часы, участвует в назначении актива группы; осуществляет контроль над посещаемостью с выяснением причин пропусков занятий; обеспечивает защиту и охрану прав студентов; обеспечивает сохранение и укрепление здоровья студентов, оказывает помощь студентам в процессе адаптации к обучению, проводит работу по профилактике отклоняющегося поведения, вредных привычек; оказывает помощь в организации самоуправления в группе; изучает индивидуальные особенности, склонности и интересы </w:t>
      </w: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студентов, их семейные обстоятельства и жилищно-бытовые условия, помогает оптимально организовать учебу, спланировать самостоятельную работу. Поддерживает связь с преподавателями, которые проводят занятия в группе, при необходимости, помогает организовать дополнительные занятия и консультации; работает в сотрудничестве с родителями студентов и подразделениями колледжа, организует и проводит родительские собрания, индивидуальную работу с родителями или лицами, их заменяющими, представляет студентов к поощрению администрацией, ведет журнал успеваемости и посещаемости студентов.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Активное участие в воспитательной работе колледжа занимают мероприятия, проводимые воспитательным отделом по профилактике коррупции и правонарушений, работа различных молодежных организаций (КГУ «Молодежный ресурсный центр 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акимата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шемонаихинского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 района»). Систематически организуются мероприятия, по формированию правового сознания, морального поведения студенческой молодежи, обучению знанию и уважению законов государства, профилактике правонарушений, усилению гражданской ответственности. Проводятся мероприятия по противодействию религиозному экстремизму, наркомании, правонарушениям. В целях развития правовой грамотности студентов были проведены круглые столы и встречи на тему «Профилактика правонарушений», «Профилактика религиозного экстремизма и терроризма» с участием представителей местных правоохранительных органов, сотрудников областного и районного отдела внутренней политики.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В колледже проводятся беседы со студентами по вопросам ношения религиозного стиля одежды, показан видеофильм. В целях обеспечения стабильности в сфере религии, областным управлением внутренней политики с участием специалистов теологов, религиоведов проводится лекция на тему «Профилактика межэтнических отношений». В прослушивании лекции принимают участие студенты 1 и 2 курсов.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В колледже действует комитет по делам молодежи: президент колледжа, министерство «Образования», «Культуры и досуга», «Пресс центр», министерство «Спорт и туризм».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В КДМ студенты избираются путем выборов. Студенты КДМ, обсуждают и принимают перспективные планы развития колледжа, заслушивают информацию, отчеты старост учебных групп по вопросам образования и воспитания внеурочной деятельности. КДМ поддерживает общественные инициативы по совершенствованию и развитию обучения и воспитания, а также социальной защите студентов. Представляет и защищает интересы и права студентов, обращается к администрации колледжа с </w:t>
      </w: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предложениями по вопросам улучшения условий учебы, быта и отдыха. Президент КДМ имеет возможность присутствовать на советах профилактики, вносить свои идеи и предложения.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Ежегодно принимают участие в крупных студенческих мероприятиях. Самые яркие из них: «Посвящение в студенты» (группы нового набора), «День учителя», «День Здоровья», «Независимый Казахстан», «Чистая сессия»,  «Новогодний Бум», </w:t>
      </w:r>
      <w:r w:rsidRPr="004D2F90"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>«День Благодарности»,</w:t>
      </w: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4D2F90">
        <w:rPr>
          <w:rFonts w:ascii="Times New Roman CYR" w:hAnsi="Times New Roman CYR" w:cs="Times New Roman CYR"/>
          <w:bCs/>
          <w:color w:val="000000"/>
          <w:sz w:val="28"/>
          <w:szCs w:val="28"/>
          <w:lang w:val="kk-KZ"/>
        </w:rPr>
        <w:t xml:space="preserve">«Международный женский день 8 марта», </w:t>
      </w: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«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Наурыз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 — 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жаңа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өмірдің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мерекесі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», «Символы Казахстана-история страны», «До свидания, колледж».</w:t>
      </w: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В ходе мероприятий студенты проявляют артистизм и яркие индивидуальные особенности студентов. Творческое задание, объединяющее студентов колледжа. 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На базе колледжа функционирует спортивный и тренажерный залы. Важную роль в воспитательной деятельности и организации плодотворного досуга студентов играет физическое воспитание. 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Особое внимание уделяется воспитанию эстетической культуры и правилам поведения студентов в общественных местах, развитие правил хорошего тона и внешнего вида.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Большое внимание уделяется формированию навыков здорового образа жизни, профилактике правонарушений. Ведется тесное сотрудничество с организациями: «Центр СПИД», «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Наркодиспансер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». Проводятся классные часы «Влияние никотина и наркотиков на организм подростка», «Пути борьбы с наркоманией» и др., коллективные просмотры фильмов, тренинги о вреде курения и употребления наркотиков. Большое воспитательное значение имеет проведение общеколледжных акций «Меняем сигарету на конфетку», «Молодежь против СПИДа», классных часов, бесед.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В тесном сотрудничестве для просветительской и профилактической работы ТОО «Гуманитарно-технический колледж» работает с КГУ «Молодежный ресурсный центр 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акимата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 Шемонаихинского район», «Дом дружбы», районный дом культуры, отдел внутренней политики 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акимата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 Шемонаихинского района, «Центр СПИД», Районный отдел полиции 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шемонаихинского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 района. Проводят совместные мероприятия:</w:t>
      </w:r>
      <w:r w:rsidRPr="004D2F90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bCs/>
          <w:color w:val="000000"/>
          <w:sz w:val="28"/>
          <w:szCs w:val="28"/>
        </w:rPr>
        <w:t>В 2022-2023 учебном году: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- </w:t>
      </w: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экскурсии в РГУ "Западно-Алтайском государственном природном заповеднике" 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г.Риддер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 (</w:t>
      </w:r>
      <w:hyperlink r:id="rId11" w:history="1">
        <w:r w:rsidRPr="004D2F90">
          <w:rPr>
            <w:rStyle w:val="a9"/>
            <w:rFonts w:ascii="Times New Roman CYR" w:hAnsi="Times New Roman CYR" w:cs="Times New Roman CYR"/>
            <w:sz w:val="28"/>
            <w:szCs w:val="28"/>
          </w:rPr>
          <w:t>@</w:t>
        </w:r>
        <w:proofErr w:type="spellStart"/>
        <w:r w:rsidRPr="004D2F90">
          <w:rPr>
            <w:rStyle w:val="a9"/>
            <w:rFonts w:ascii="Times New Roman CYR" w:hAnsi="Times New Roman CYR" w:cs="Times New Roman CYR"/>
            <w:sz w:val="28"/>
            <w:szCs w:val="28"/>
          </w:rPr>
          <w:t>zagpz.vko</w:t>
        </w:r>
        <w:proofErr w:type="spellEnd"/>
      </w:hyperlink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);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- районные соревнования по армрестлингу среди юношей и девушек, 21 студент приняли участие от колледжа, где 7 студентов заняли 1,2,3 места;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- областной турнир по армрестлингу 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г.Серебрянск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, 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Лутай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 Никита 2 место , 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Тюменьков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 Даниил 1 место;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- участие в областном слете волонтеров «Доброе сердце», благодарственное письмо колледжу от КГУ «Молодежный ресурсный центр» управления общественного развития ВКО;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- участие в областном слет-форуме «</w:t>
      </w:r>
      <w:r w:rsidRPr="004D2F90">
        <w:rPr>
          <w:rFonts w:ascii="Times New Roman CYR" w:hAnsi="Times New Roman CYR" w:cs="Times New Roman CYR"/>
          <w:bCs/>
          <w:color w:val="000000"/>
          <w:sz w:val="28"/>
          <w:szCs w:val="28"/>
          <w:lang w:val="kk-KZ"/>
        </w:rPr>
        <w:t>Саналы ұрпақ</w:t>
      </w:r>
      <w:r w:rsidRPr="004D2F90">
        <w:rPr>
          <w:rFonts w:ascii="Times New Roman CYR" w:hAnsi="Times New Roman CYR" w:cs="Times New Roman CYR"/>
          <w:bCs/>
          <w:color w:val="000000"/>
          <w:sz w:val="28"/>
          <w:szCs w:val="28"/>
        </w:rPr>
        <w:t>»,</w:t>
      </w:r>
      <w:proofErr w:type="spellStart"/>
      <w:r w:rsidRPr="004D2F90">
        <w:rPr>
          <w:rFonts w:ascii="Times New Roman CYR" w:hAnsi="Times New Roman CYR" w:cs="Times New Roman CYR"/>
          <w:bCs/>
          <w:color w:val="000000"/>
          <w:sz w:val="28"/>
          <w:szCs w:val="28"/>
        </w:rPr>
        <w:t>Тележанов</w:t>
      </w:r>
      <w:proofErr w:type="spellEnd"/>
      <w:r w:rsidRPr="004D2F90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Рустам и </w:t>
      </w:r>
      <w:proofErr w:type="spellStart"/>
      <w:r w:rsidRPr="004D2F90">
        <w:rPr>
          <w:rFonts w:ascii="Times New Roman CYR" w:hAnsi="Times New Roman CYR" w:cs="Times New Roman CYR"/>
          <w:bCs/>
          <w:color w:val="000000"/>
          <w:sz w:val="28"/>
          <w:szCs w:val="28"/>
        </w:rPr>
        <w:t>Тюменков</w:t>
      </w:r>
      <w:proofErr w:type="spellEnd"/>
      <w:r w:rsidRPr="004D2F90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Даниил заняли 2 место в конкурсе видеороликов «Образ честного неподкупного труда»;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bCs/>
          <w:color w:val="000000"/>
          <w:sz w:val="28"/>
          <w:szCs w:val="28"/>
        </w:rPr>
        <w:t>- республиканский конкурс «ТОП-100 студентов», студентка Чумакова Ангелина прошла областной этап конкурса награждена почетной грамотой УО ВКО;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- участие в областных соревнованиях «Колледж 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Барысы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 – 2022» по «</w:t>
      </w:r>
      <w:r w:rsidRPr="004D2F90"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>Қазақ күресі</w:t>
      </w: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»;</w:t>
      </w:r>
    </w:p>
    <w:p w:rsidR="004D2F90" w:rsidRPr="004D2F90" w:rsidRDefault="004D2F90" w:rsidP="004D2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- районный конкурс КГКП «Дом культуры </w:t>
      </w:r>
      <w:proofErr w:type="spellStart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>акимата</w:t>
      </w:r>
      <w:proofErr w:type="spellEnd"/>
      <w:r w:rsidRPr="004D2F90">
        <w:rPr>
          <w:rFonts w:ascii="Times New Roman CYR" w:hAnsi="Times New Roman CYR" w:cs="Times New Roman CYR"/>
          <w:color w:val="000000"/>
          <w:sz w:val="28"/>
          <w:szCs w:val="28"/>
        </w:rPr>
        <w:t xml:space="preserve"> Шемонаихинского района «МИСС осень» - 1 место заняла студентка Агафонова Анастасия.</w:t>
      </w:r>
    </w:p>
    <w:p w:rsidR="00D32A1E" w:rsidRPr="00D32A1E" w:rsidRDefault="00D32A1E" w:rsidP="00D32A1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32A1E">
        <w:rPr>
          <w:rFonts w:ascii="Times New Roman CYR" w:hAnsi="Times New Roman CYR" w:cs="Times New Roman CYR"/>
          <w:color w:val="000000"/>
          <w:sz w:val="28"/>
          <w:szCs w:val="28"/>
        </w:rPr>
        <w:t xml:space="preserve">Постоянное улучшение материально-технических и информационных ресурсов является, важным фактором обеспечения качества образования и гарантией устойчивого развития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ТОО «ГТК»</w:t>
      </w:r>
      <w:r w:rsidRPr="00D32A1E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D32A1E" w:rsidRPr="00D32A1E" w:rsidRDefault="00D32A1E" w:rsidP="00D32A1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32A1E">
        <w:rPr>
          <w:rFonts w:ascii="Times New Roman CYR" w:hAnsi="Times New Roman CYR" w:cs="Times New Roman CYR"/>
          <w:color w:val="000000"/>
          <w:sz w:val="28"/>
          <w:szCs w:val="28"/>
        </w:rPr>
        <w:t xml:space="preserve">Для реализации Миссии, Видения, Политики в области качества образовательных услуг, Целей и Стратегии развития колледжа необходимо постоянное улучшение материально-технических и информационных ресурсов. </w:t>
      </w:r>
    </w:p>
    <w:p w:rsidR="00D32A1E" w:rsidRPr="00D32A1E" w:rsidRDefault="00D32A1E" w:rsidP="00D32A1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32A1E">
        <w:rPr>
          <w:rFonts w:ascii="Times New Roman CYR" w:hAnsi="Times New Roman CYR" w:cs="Times New Roman CYR"/>
          <w:color w:val="000000"/>
          <w:sz w:val="28"/>
          <w:szCs w:val="28"/>
        </w:rPr>
        <w:t>Требования к параметрам производственной среды, необходимой для достижения соответствия оказания образовательных услуг, установленным для функционирования системы менеджмента качества, определяются техническими нормативными документами, законодательными актами, нормативами для организаций технического и профессионального образования.</w:t>
      </w:r>
    </w:p>
    <w:p w:rsidR="00D32A1E" w:rsidRPr="00D32A1E" w:rsidRDefault="00D32A1E" w:rsidP="00D32A1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32A1E">
        <w:rPr>
          <w:rFonts w:ascii="Times New Roman CYR" w:hAnsi="Times New Roman CYR" w:cs="Times New Roman CYR"/>
          <w:color w:val="000000"/>
          <w:sz w:val="28"/>
          <w:szCs w:val="28"/>
        </w:rPr>
        <w:t>Учебные помещения, лабораторий, компьютерные классы, читальный зал соответствуют санитарно-эпидемиологическим нормам и требованиям.</w:t>
      </w:r>
    </w:p>
    <w:p w:rsidR="00D32A1E" w:rsidRPr="00D32A1E" w:rsidRDefault="00D32A1E" w:rsidP="00D32A1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32A1E">
        <w:rPr>
          <w:rFonts w:ascii="Times New Roman CYR" w:hAnsi="Times New Roman CYR" w:cs="Times New Roman CYR"/>
          <w:color w:val="000000"/>
          <w:sz w:val="28"/>
          <w:szCs w:val="28"/>
        </w:rPr>
        <w:t>Ежегодно к началу учебного года проводится текущий ремонт и подготовка учебных корпусов. Перед наступлением отопительного сезона осуществляется подготовка системы отопления к бесперебойной работе в зимнее время.</w:t>
      </w:r>
    </w:p>
    <w:p w:rsidR="00D32A1E" w:rsidRPr="00D32A1E" w:rsidRDefault="00D32A1E" w:rsidP="00D32A1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32A1E">
        <w:rPr>
          <w:rFonts w:ascii="Times New Roman CYR" w:hAnsi="Times New Roman CYR" w:cs="Times New Roman CYR"/>
          <w:color w:val="000000"/>
          <w:sz w:val="28"/>
          <w:szCs w:val="28"/>
        </w:rPr>
        <w:t>Здание колледжа оборудовано автоматической системой пожарной безопасности, внутренним и внешним видеонаблюдением.</w:t>
      </w:r>
    </w:p>
    <w:p w:rsidR="002A01EE" w:rsidRDefault="00D32A1E" w:rsidP="00D32A1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32A1E">
        <w:rPr>
          <w:rFonts w:ascii="Times New Roman CYR" w:hAnsi="Times New Roman CYR" w:cs="Times New Roman CYR"/>
          <w:color w:val="000000"/>
          <w:sz w:val="28"/>
          <w:szCs w:val="28"/>
        </w:rPr>
        <w:t>Созданы условия, необходимые дл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я полноценной творческой работы </w:t>
      </w:r>
      <w:r w:rsidRPr="00D32A1E">
        <w:rPr>
          <w:rFonts w:ascii="Times New Roman CYR" w:hAnsi="Times New Roman CYR" w:cs="Times New Roman CYR"/>
          <w:color w:val="000000"/>
          <w:sz w:val="28"/>
          <w:szCs w:val="28"/>
        </w:rPr>
        <w:t>преподавателей и сотрудников: удобные служебные помещения, ресурсы библиотеки, Интернет, компьютерная техника и др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D32A1E" w:rsidRDefault="00D32A1E" w:rsidP="00D32A1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32A1E">
        <w:rPr>
          <w:rFonts w:ascii="Times New Roman CYR" w:hAnsi="Times New Roman CYR" w:cs="Times New Roman CYR"/>
          <w:color w:val="000000"/>
          <w:sz w:val="28"/>
          <w:szCs w:val="28"/>
        </w:rPr>
        <w:t>На рабочих местах имеются средства для пожаротушения. Оснащены пожарным инвентарем лаборатории, мастерские и этажи учебных корпусов</w:t>
      </w:r>
      <w:r w:rsidR="008932C4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1E2D05" w:rsidRPr="001E2D05" w:rsidRDefault="001E2D05" w:rsidP="001E2D0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E2D05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В колледже установлен пандус, заменяющий лестничный марш, для студентов с ограниченными возможностями здоровья.</w:t>
      </w:r>
    </w:p>
    <w:p w:rsidR="001E2D05" w:rsidRPr="001E2D05" w:rsidRDefault="001E2D05" w:rsidP="001E2D0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E2D05">
        <w:rPr>
          <w:rFonts w:ascii="Times New Roman CYR" w:hAnsi="Times New Roman CYR" w:cs="Times New Roman CYR"/>
          <w:color w:val="000000"/>
          <w:sz w:val="28"/>
          <w:szCs w:val="28"/>
        </w:rPr>
        <w:t>Работает медпункт, оснащённый медикаментами, медицинской аппаратурой, мебелью, для оказания первой медицинской помощи студентам и сотрудникам колледжа.</w:t>
      </w:r>
    </w:p>
    <w:p w:rsidR="001E2D05" w:rsidRPr="001E2D05" w:rsidRDefault="001E2D05" w:rsidP="001E2D0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E2D05">
        <w:rPr>
          <w:rFonts w:ascii="Times New Roman CYR" w:hAnsi="Times New Roman CYR" w:cs="Times New Roman CYR"/>
          <w:color w:val="000000"/>
          <w:sz w:val="28"/>
          <w:szCs w:val="28"/>
        </w:rPr>
        <w:t>Для реализации плана стратегии, колледж, располагает различными видами технических ресурсов: лабораторным оборудованием, установками, механизмами, стендами, компьютерной и иной вычислительной техникой, информационные ресурсы - фонд библиотеки, программные средства, информационные технологии.</w:t>
      </w:r>
    </w:p>
    <w:p w:rsidR="001E2D05" w:rsidRPr="001E2D05" w:rsidRDefault="001E2D05" w:rsidP="001E2D0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E2D05">
        <w:rPr>
          <w:rFonts w:ascii="Times New Roman CYR" w:hAnsi="Times New Roman CYR" w:cs="Times New Roman CYR"/>
          <w:color w:val="000000"/>
          <w:sz w:val="28"/>
          <w:szCs w:val="28"/>
        </w:rPr>
        <w:t>В рамках подготовки специалистов, в колледже имеются учебные лаборатории учебно-производственные мастерские производственного обучения, которые по содержанию соответствуют государственным общеобразовательным стандартам в области технической и профессиональной подготовки.</w:t>
      </w:r>
    </w:p>
    <w:p w:rsidR="001E2D05" w:rsidRPr="001E2D05" w:rsidRDefault="001E2D05" w:rsidP="001E2D0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E2D05">
        <w:rPr>
          <w:rFonts w:ascii="Times New Roman CYR" w:hAnsi="Times New Roman CYR" w:cs="Times New Roman CYR"/>
          <w:color w:val="000000"/>
          <w:sz w:val="28"/>
          <w:szCs w:val="28"/>
        </w:rPr>
        <w:t xml:space="preserve">Каждое учебное помещение закреплено за преподавателем, мастером производственного обучения, которые отвечают за оборудование и инвентарь, обеспечение техники безопасности. Имеются паспорта кабинетов, лабораторий. </w:t>
      </w:r>
    </w:p>
    <w:p w:rsidR="001E2D05" w:rsidRPr="001E2D05" w:rsidRDefault="001E2D05" w:rsidP="001E2D0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E2D05">
        <w:rPr>
          <w:rFonts w:ascii="Times New Roman CYR" w:hAnsi="Times New Roman CYR" w:cs="Times New Roman CYR"/>
          <w:color w:val="000000"/>
          <w:sz w:val="28"/>
          <w:szCs w:val="28"/>
        </w:rPr>
        <w:t>В кабинетах, колледжа сосредоточены основная и дополнительная литература, нормативная документация, наглядные пособия, задания для практических занятий и выполнения самостоятельной работы по предметам, методические рекомендации по выполнению отчетов по практике, дипломных проектов.</w:t>
      </w:r>
    </w:p>
    <w:p w:rsidR="001E2D05" w:rsidRPr="001E2D05" w:rsidRDefault="001E2D05" w:rsidP="001E2D0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E2D05">
        <w:rPr>
          <w:rFonts w:ascii="Times New Roman CYR" w:hAnsi="Times New Roman CYR" w:cs="Times New Roman CYR"/>
          <w:color w:val="000000"/>
          <w:sz w:val="28"/>
          <w:szCs w:val="28"/>
        </w:rPr>
        <w:t>Санитарное состояние кабинетов удовлетворительное, кабинеты озеленены, поддерживается порядок, еженедельно проводится генеральная уборка</w:t>
      </w:r>
      <w:r w:rsidRPr="001E2D0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.</w:t>
      </w:r>
      <w:r w:rsidRPr="001E2D05">
        <w:rPr>
          <w:rFonts w:ascii="Times New Roman CYR" w:hAnsi="Times New Roman CYR" w:cs="Times New Roman CYR"/>
          <w:color w:val="000000"/>
          <w:sz w:val="28"/>
          <w:szCs w:val="28"/>
        </w:rPr>
        <w:t xml:space="preserve"> В кабинетах, где установлены компьютеры, функционирует локальная сеть для повышения эффективности обучения и для обмена информацией, также есть выход в </w:t>
      </w:r>
      <w:proofErr w:type="spellStart"/>
      <w:r w:rsidRPr="001E2D05">
        <w:rPr>
          <w:rFonts w:ascii="Times New Roman CYR" w:hAnsi="Times New Roman CYR" w:cs="Times New Roman CYR"/>
          <w:color w:val="000000"/>
          <w:sz w:val="28"/>
          <w:szCs w:val="28"/>
        </w:rPr>
        <w:t>Internet</w:t>
      </w:r>
      <w:proofErr w:type="spellEnd"/>
      <w:r w:rsidRPr="001E2D05">
        <w:rPr>
          <w:rFonts w:ascii="Times New Roman CYR" w:hAnsi="Times New Roman CYR" w:cs="Times New Roman CYR"/>
          <w:color w:val="000000"/>
          <w:sz w:val="28"/>
          <w:szCs w:val="28"/>
        </w:rPr>
        <w:t>. Скорость передачи данных 8 Мб/сек.</w:t>
      </w:r>
    </w:p>
    <w:p w:rsidR="008644A0" w:rsidRPr="008644A0" w:rsidRDefault="008644A0" w:rsidP="008644A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 xml:space="preserve">Теоретическое и производственное обучение по освоению ОП осуществляется в учебных производственных корпусах, состоящем из двух учебных корпусов, мастерских, учебной полигона, двух столовых. Колледж располагает 36 кабинетами и 7 лабораториями , 6 мастерских, 2 учебный полигон 1 автодром. Во 2 корпусе  кроме мастерских, располагается   актовый зал на 376 </w:t>
      </w:r>
      <w:proofErr w:type="spellStart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>кв</w:t>
      </w:r>
      <w:proofErr w:type="gramStart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>.м</w:t>
      </w:r>
      <w:proofErr w:type="spellEnd"/>
      <w:proofErr w:type="gramEnd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 xml:space="preserve">, спортивный зал на 238 </w:t>
      </w:r>
      <w:proofErr w:type="spellStart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>кв.м</w:t>
      </w:r>
      <w:proofErr w:type="spellEnd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 xml:space="preserve">, медицинский пункт 24 </w:t>
      </w:r>
      <w:proofErr w:type="spellStart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>кв.м</w:t>
      </w:r>
      <w:proofErr w:type="spellEnd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 xml:space="preserve">, столовая 352,9 </w:t>
      </w:r>
      <w:proofErr w:type="spellStart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>кв.м</w:t>
      </w:r>
      <w:proofErr w:type="spellEnd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 xml:space="preserve">. В 1 корпусе помимо учебных аудиторий и лабораторий, располагаются кабинеты административного состава, </w:t>
      </w:r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библиотека 53,2 </w:t>
      </w:r>
      <w:proofErr w:type="spellStart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>кв.м</w:t>
      </w:r>
      <w:proofErr w:type="spellEnd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 xml:space="preserve">,  столовая 106,1 </w:t>
      </w:r>
      <w:proofErr w:type="spellStart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>кв.м</w:t>
      </w:r>
      <w:proofErr w:type="spellEnd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 xml:space="preserve">, общежитие 420 </w:t>
      </w:r>
      <w:proofErr w:type="spellStart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>кв.м</w:t>
      </w:r>
      <w:proofErr w:type="spellEnd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>.  Для обслуживания студентов предусмотрено 120 посадочных мест.</w:t>
      </w:r>
      <w:r w:rsidR="00F04B09" w:rsidRPr="00F04B09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</w:t>
      </w:r>
    </w:p>
    <w:p w:rsidR="008644A0" w:rsidRPr="008644A0" w:rsidRDefault="008644A0" w:rsidP="008644A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>Для медицинского обслуживания студентов в колледже функционирует медицинский пункт общей площадью 24 м</w:t>
      </w:r>
      <w:proofErr w:type="gramStart"/>
      <w:r w:rsidRPr="008644A0">
        <w:rPr>
          <w:rFonts w:ascii="Times New Roman CYR" w:hAnsi="Times New Roman CYR" w:cs="Times New Roman CYR"/>
          <w:color w:val="000000"/>
          <w:sz w:val="28"/>
          <w:szCs w:val="28"/>
          <w:vertAlign w:val="superscript"/>
        </w:rPr>
        <w:t>2</w:t>
      </w:r>
      <w:proofErr w:type="gramEnd"/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 xml:space="preserve"> (зона приема пациентов и процедурная зона), состоящий из двух частей.</w:t>
      </w:r>
    </w:p>
    <w:p w:rsidR="008644A0" w:rsidRPr="008644A0" w:rsidRDefault="008644A0" w:rsidP="008644A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644A0">
        <w:rPr>
          <w:rFonts w:ascii="Times New Roman CYR" w:hAnsi="Times New Roman CYR" w:cs="Times New Roman CYR"/>
          <w:color w:val="000000"/>
          <w:sz w:val="28"/>
          <w:szCs w:val="28"/>
        </w:rPr>
        <w:t>Имеется государственная лицензия на оказание первичной медико-санитарной помощи выданная управлением здравоохранения Восточно-Казахстанской области. В штате один медицинский работник, который согласно утвержденному графику проводит медосмотр студентов и сотрудников, проводит вакцинацию, оказывает первую доврачебную помощь, проводит санитарно-просветительную работу, контролируют диспансерных больных.</w:t>
      </w:r>
    </w:p>
    <w:p w:rsidR="008644A0" w:rsidRPr="003C6DB1" w:rsidRDefault="008644A0" w:rsidP="008644A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C6DB1">
        <w:rPr>
          <w:rFonts w:ascii="Times New Roman CYR" w:hAnsi="Times New Roman CYR" w:cs="Times New Roman CYR"/>
          <w:sz w:val="28"/>
          <w:szCs w:val="28"/>
        </w:rPr>
        <w:t xml:space="preserve">В учебных помещений колледжа оснащены компьютерной и мультимедийной техникой. Всего в колледже </w:t>
      </w:r>
      <w:r w:rsidR="003C6DB1" w:rsidRPr="003C6DB1">
        <w:rPr>
          <w:rFonts w:ascii="Times New Roman CYR" w:hAnsi="Times New Roman CYR" w:cs="Times New Roman CYR"/>
          <w:sz w:val="28"/>
          <w:szCs w:val="28"/>
        </w:rPr>
        <w:t>84</w:t>
      </w:r>
      <w:r w:rsidRPr="003C6DB1">
        <w:rPr>
          <w:rFonts w:ascii="Times New Roman CYR" w:hAnsi="Times New Roman CYR" w:cs="Times New Roman CYR"/>
          <w:sz w:val="28"/>
          <w:szCs w:val="28"/>
        </w:rPr>
        <w:t xml:space="preserve"> компьютеров, </w:t>
      </w:r>
      <w:r w:rsidR="003C6DB1" w:rsidRPr="003C6DB1">
        <w:rPr>
          <w:rFonts w:ascii="Times New Roman CYR" w:hAnsi="Times New Roman CYR" w:cs="Times New Roman CYR"/>
          <w:sz w:val="28"/>
          <w:szCs w:val="28"/>
        </w:rPr>
        <w:t>13</w:t>
      </w:r>
      <w:r w:rsidRPr="003C6DB1">
        <w:rPr>
          <w:rFonts w:ascii="Times New Roman CYR" w:hAnsi="Times New Roman CYR" w:cs="Times New Roman CYR"/>
          <w:sz w:val="28"/>
          <w:szCs w:val="28"/>
        </w:rPr>
        <w:t xml:space="preserve"> интерактивных досок, 1</w:t>
      </w:r>
      <w:r w:rsidR="003C6DB1" w:rsidRPr="003C6DB1">
        <w:rPr>
          <w:rFonts w:ascii="Times New Roman CYR" w:hAnsi="Times New Roman CYR" w:cs="Times New Roman CYR"/>
          <w:sz w:val="28"/>
          <w:szCs w:val="28"/>
        </w:rPr>
        <w:t>7</w:t>
      </w:r>
      <w:r w:rsidRPr="003C6DB1">
        <w:rPr>
          <w:rFonts w:ascii="Times New Roman CYR" w:hAnsi="Times New Roman CYR" w:cs="Times New Roman CYR"/>
          <w:sz w:val="28"/>
          <w:szCs w:val="28"/>
        </w:rPr>
        <w:t xml:space="preserve"> проек</w:t>
      </w:r>
      <w:r w:rsidR="003C6DB1" w:rsidRPr="003C6DB1">
        <w:rPr>
          <w:rFonts w:ascii="Times New Roman CYR" w:hAnsi="Times New Roman CYR" w:cs="Times New Roman CYR"/>
          <w:sz w:val="28"/>
          <w:szCs w:val="28"/>
        </w:rPr>
        <w:t xml:space="preserve">торов, 2 ТАЧ-панели, </w:t>
      </w:r>
      <w:r w:rsidRPr="003C6DB1">
        <w:rPr>
          <w:rFonts w:ascii="Times New Roman CYR" w:hAnsi="Times New Roman CYR" w:cs="Times New Roman CYR"/>
          <w:sz w:val="28"/>
          <w:szCs w:val="28"/>
        </w:rPr>
        <w:t xml:space="preserve">1 </w:t>
      </w:r>
      <w:r w:rsidRPr="003C6DB1">
        <w:rPr>
          <w:rFonts w:ascii="Times New Roman CYR" w:hAnsi="Times New Roman CYR" w:cs="Times New Roman CYR"/>
          <w:sz w:val="28"/>
          <w:szCs w:val="28"/>
          <w:lang w:val="en-US"/>
        </w:rPr>
        <w:t>LED</w:t>
      </w:r>
      <w:r w:rsidRPr="003C6DB1">
        <w:rPr>
          <w:rFonts w:ascii="Times New Roman CYR" w:hAnsi="Times New Roman CYR" w:cs="Times New Roman CYR"/>
          <w:sz w:val="28"/>
          <w:szCs w:val="28"/>
        </w:rPr>
        <w:t xml:space="preserve"> экран,  интернет широкополосный со скорость </w:t>
      </w:r>
      <w:r w:rsidR="00123EFE" w:rsidRPr="003C6DB1">
        <w:rPr>
          <w:rFonts w:ascii="Times New Roman CYR" w:hAnsi="Times New Roman CYR" w:cs="Times New Roman CYR"/>
          <w:sz w:val="28"/>
          <w:szCs w:val="28"/>
        </w:rPr>
        <w:t>10 Мбит/с по договору, по факту 8</w:t>
      </w:r>
      <w:r w:rsidRPr="003C6DB1">
        <w:rPr>
          <w:rFonts w:ascii="Times New Roman CYR" w:hAnsi="Times New Roman CYR" w:cs="Times New Roman CYR"/>
          <w:sz w:val="28"/>
          <w:szCs w:val="28"/>
        </w:rPr>
        <w:t xml:space="preserve"> Мбит/с. </w:t>
      </w:r>
    </w:p>
    <w:p w:rsidR="008644A0" w:rsidRPr="003C6DB1" w:rsidRDefault="008644A0" w:rsidP="008644A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C6DB1">
        <w:rPr>
          <w:rFonts w:ascii="Times New Roman CYR" w:hAnsi="Times New Roman CYR" w:cs="Times New Roman CYR"/>
          <w:sz w:val="28"/>
          <w:szCs w:val="28"/>
        </w:rPr>
        <w:t>На территории колледжа располагается 2 учебных корпуса, мастерские, гаражи. В первом корпусе имеется локальная сеть аудитории и все компьютеры подключены к сети интернет.</w:t>
      </w:r>
    </w:p>
    <w:p w:rsidR="001E2D05" w:rsidRPr="001E2D05" w:rsidRDefault="001E2D05" w:rsidP="001E2D0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E2D05">
        <w:rPr>
          <w:rFonts w:ascii="Times New Roman CYR" w:hAnsi="Times New Roman CYR" w:cs="Times New Roman CYR"/>
          <w:color w:val="000000"/>
          <w:sz w:val="28"/>
          <w:szCs w:val="28"/>
        </w:rPr>
        <w:t xml:space="preserve">Для прохождения уроков физического воспитания имеется спортивные сооружения на 4035,2 </w:t>
      </w:r>
      <w:proofErr w:type="spellStart"/>
      <w:r w:rsidRPr="001E2D05">
        <w:rPr>
          <w:rFonts w:ascii="Times New Roman CYR" w:hAnsi="Times New Roman CYR" w:cs="Times New Roman CYR"/>
          <w:color w:val="000000"/>
          <w:sz w:val="28"/>
          <w:szCs w:val="28"/>
        </w:rPr>
        <w:t>кв</w:t>
      </w:r>
      <w:proofErr w:type="spellEnd"/>
      <w:r w:rsidRPr="001E2D05">
        <w:rPr>
          <w:rFonts w:ascii="Times New Roman CYR" w:hAnsi="Times New Roman CYR" w:cs="Times New Roman CYR"/>
          <w:color w:val="000000"/>
          <w:sz w:val="28"/>
          <w:szCs w:val="28"/>
        </w:rPr>
        <w:t xml:space="preserve"> м. На спортивных площадках находятся более 70 наименований спортивного инвентаря.</w:t>
      </w:r>
    </w:p>
    <w:p w:rsidR="001E2D05" w:rsidRPr="001E2D05" w:rsidRDefault="001E2D05" w:rsidP="001E2D0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E2D05">
        <w:rPr>
          <w:rFonts w:ascii="Times New Roman CYR" w:hAnsi="Times New Roman CYR" w:cs="Times New Roman CYR"/>
          <w:color w:val="000000"/>
          <w:sz w:val="28"/>
          <w:szCs w:val="28"/>
        </w:rPr>
        <w:t>Для проведения занятий по начальной военной подготовке, имеется оснащенный кабинет НВП и стрелковый полигон (тир).</w:t>
      </w:r>
    </w:p>
    <w:p w:rsidR="001E2D05" w:rsidRPr="001E2D05" w:rsidRDefault="001E2D05" w:rsidP="001E2D0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E2D05">
        <w:rPr>
          <w:rFonts w:ascii="Times New Roman CYR" w:hAnsi="Times New Roman CYR" w:cs="Times New Roman CYR"/>
          <w:color w:val="000000"/>
          <w:sz w:val="28"/>
          <w:szCs w:val="28"/>
        </w:rPr>
        <w:t>Учебный процесс ведется на достаточной материально-технической базе. Помещения отвечают всем необходимым санитарно-техническим, пожарным, социально-бытовым требованиям, предъявляемым к учебным заведениям. В целом, состояние материально-технической базы колледжа отвечает условиям ведения образовательной деятельности по специальностям и профессиям в рамках лицензии, оснащение учебного процесса позволяет обеспечивать достаточно высокий уровень обучения студентов. В дальнейшем плане развития колледжа, предусмотрено обновлять оборудование и стенды, по мере необходимости, согласно новым образовательным программам и квалификациям.</w:t>
      </w:r>
    </w:p>
    <w:p w:rsidR="00426E41" w:rsidRPr="00426E41" w:rsidRDefault="00426E41" w:rsidP="00426E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26E41">
        <w:rPr>
          <w:rFonts w:ascii="Times New Roman CYR" w:hAnsi="Times New Roman CYR" w:cs="Times New Roman CYR"/>
          <w:color w:val="000000"/>
          <w:sz w:val="28"/>
          <w:szCs w:val="28"/>
        </w:rPr>
        <w:t xml:space="preserve">В колледже сформирована электронная база рабочих учебных программ и перспективно – тематических планов, ведется работа по формированию электронных учебно-методических комплексов по специальностям (цикл лекций, база тестов, наглядно-дидактическое </w:t>
      </w:r>
      <w:r w:rsidRPr="00426E41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обеспечение предметов); активно применяется в организации образовательного процесса и способствует повышению его эффективности.</w:t>
      </w:r>
    </w:p>
    <w:p w:rsidR="00426E41" w:rsidRPr="00426E41" w:rsidRDefault="00426E41" w:rsidP="00426E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26E41">
        <w:rPr>
          <w:rFonts w:ascii="Times New Roman CYR" w:hAnsi="Times New Roman CYR" w:cs="Times New Roman CYR"/>
          <w:color w:val="000000"/>
          <w:sz w:val="28"/>
          <w:szCs w:val="28"/>
        </w:rPr>
        <w:t>Библиотека является структурным подразделением колледжа, обеспечивающим литературой и информацией учебно-воспитательный процесс, а также центром распространения знаний, духовного интеллектуального общения, культуры.</w:t>
      </w:r>
    </w:p>
    <w:p w:rsidR="00426E41" w:rsidRPr="00426E41" w:rsidRDefault="00426E41" w:rsidP="00426E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26E41">
        <w:rPr>
          <w:rFonts w:ascii="Times New Roman CYR" w:hAnsi="Times New Roman CYR" w:cs="Times New Roman CYR"/>
          <w:color w:val="000000"/>
          <w:sz w:val="28"/>
          <w:szCs w:val="28"/>
        </w:rPr>
        <w:t>Задача библиотеки – помочь будущему специалисту стать профессиональным, востребованным звеном в новых социально-экономических условиях, чтобы он смог принимать самостоятельные решения и нести за них ответственность, повышая свой профессиональный уровень.</w:t>
      </w:r>
    </w:p>
    <w:p w:rsidR="00426E41" w:rsidRPr="00426E41" w:rsidRDefault="00426E41" w:rsidP="00426E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26E41">
        <w:rPr>
          <w:rFonts w:ascii="Times New Roman CYR" w:hAnsi="Times New Roman CYR" w:cs="Times New Roman CYR"/>
          <w:color w:val="000000"/>
          <w:sz w:val="28"/>
          <w:szCs w:val="28"/>
        </w:rPr>
        <w:t>Колледж несет ответственность за доступность и качество библиотечно-информационного обслуживания библиотеки.</w:t>
      </w:r>
    </w:p>
    <w:p w:rsidR="00426E41" w:rsidRPr="00426E41" w:rsidRDefault="00426E41" w:rsidP="00426E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26E41">
        <w:rPr>
          <w:rFonts w:ascii="Times New Roman CYR" w:hAnsi="Times New Roman CYR" w:cs="Times New Roman CYR"/>
          <w:color w:val="000000"/>
          <w:sz w:val="28"/>
          <w:szCs w:val="28"/>
        </w:rPr>
        <w:t>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426E41" w:rsidRPr="00426E41" w:rsidRDefault="00426E41" w:rsidP="00426E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26E41">
        <w:rPr>
          <w:rFonts w:ascii="Times New Roman CYR" w:hAnsi="Times New Roman CYR" w:cs="Times New Roman CYR"/>
          <w:color w:val="000000"/>
          <w:sz w:val="28"/>
          <w:szCs w:val="28"/>
        </w:rPr>
        <w:t xml:space="preserve">Объем  книжного фонда  учебной, учебно – методической, справочной литературы в расчете на одного учащегося  приведенного контингента соответствует нормативам. </w:t>
      </w:r>
    </w:p>
    <w:p w:rsidR="00426E41" w:rsidRPr="009F45A2" w:rsidRDefault="00426E41" w:rsidP="00426E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F45A2">
        <w:rPr>
          <w:rFonts w:ascii="Times New Roman CYR" w:hAnsi="Times New Roman CYR" w:cs="Times New Roman CYR"/>
          <w:sz w:val="28"/>
          <w:szCs w:val="28"/>
        </w:rPr>
        <w:t xml:space="preserve">Библиотечный фонд 2022-2023 учебного года составляет – </w:t>
      </w:r>
      <w:r w:rsidR="009F45A2" w:rsidRPr="009F45A2">
        <w:rPr>
          <w:rFonts w:ascii="Times New Roman CYR" w:hAnsi="Times New Roman CYR" w:cs="Times New Roman CYR"/>
          <w:sz w:val="28"/>
          <w:szCs w:val="28"/>
        </w:rPr>
        <w:t>20 589</w:t>
      </w:r>
      <w:r w:rsidRPr="009F45A2">
        <w:rPr>
          <w:rFonts w:ascii="Times New Roman CYR" w:hAnsi="Times New Roman CYR" w:cs="Times New Roman CYR"/>
          <w:sz w:val="28"/>
          <w:szCs w:val="28"/>
        </w:rPr>
        <w:t>.</w:t>
      </w:r>
    </w:p>
    <w:p w:rsidR="00426E41" w:rsidRPr="009F45A2" w:rsidRDefault="00426E41" w:rsidP="00426E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F45A2">
        <w:rPr>
          <w:rFonts w:ascii="Times New Roman CYR" w:hAnsi="Times New Roman CYR" w:cs="Times New Roman CYR"/>
          <w:sz w:val="28"/>
          <w:szCs w:val="28"/>
        </w:rPr>
        <w:t>Их них учебники  - 10</w:t>
      </w:r>
      <w:r w:rsidR="009F45A2" w:rsidRPr="009F45A2">
        <w:rPr>
          <w:rFonts w:ascii="Times New Roman CYR" w:hAnsi="Times New Roman CYR" w:cs="Times New Roman CYR"/>
          <w:sz w:val="28"/>
          <w:szCs w:val="28"/>
        </w:rPr>
        <w:t> </w:t>
      </w:r>
      <w:r w:rsidRPr="009F45A2">
        <w:rPr>
          <w:rFonts w:ascii="Times New Roman CYR" w:hAnsi="Times New Roman CYR" w:cs="Times New Roman CYR"/>
          <w:sz w:val="28"/>
          <w:szCs w:val="28"/>
        </w:rPr>
        <w:t>067</w:t>
      </w:r>
      <w:r w:rsidR="009F45A2" w:rsidRPr="009F45A2">
        <w:rPr>
          <w:rFonts w:ascii="Times New Roman CYR" w:hAnsi="Times New Roman CYR" w:cs="Times New Roman CYR"/>
          <w:sz w:val="28"/>
          <w:szCs w:val="28"/>
        </w:rPr>
        <w:t>.</w:t>
      </w:r>
    </w:p>
    <w:p w:rsidR="00426E41" w:rsidRDefault="00426E41" w:rsidP="00426E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F45A2">
        <w:rPr>
          <w:rFonts w:ascii="Times New Roman CYR" w:hAnsi="Times New Roman CYR" w:cs="Times New Roman CYR"/>
          <w:sz w:val="28"/>
          <w:szCs w:val="28"/>
        </w:rPr>
        <w:t>Учебно – методическая литература  236</w:t>
      </w:r>
      <w:r w:rsidR="009F45A2" w:rsidRPr="009F45A2">
        <w:rPr>
          <w:rFonts w:ascii="Times New Roman CYR" w:hAnsi="Times New Roman CYR" w:cs="Times New Roman CYR"/>
          <w:sz w:val="28"/>
          <w:szCs w:val="28"/>
        </w:rPr>
        <w:t>.</w:t>
      </w:r>
    </w:p>
    <w:p w:rsidR="00742CC5" w:rsidRPr="009F45A2" w:rsidRDefault="00742CC5" w:rsidP="00426E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Художественная литература </w:t>
      </w:r>
      <w:r w:rsidR="00ED7611"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D7611" w:rsidRPr="00ED7611">
        <w:rPr>
          <w:rFonts w:ascii="Times New Roman CYR" w:hAnsi="Times New Roman CYR" w:cs="Times New Roman CYR"/>
          <w:sz w:val="28"/>
          <w:szCs w:val="28"/>
        </w:rPr>
        <w:t>6946</w:t>
      </w:r>
      <w:r w:rsidR="00ED7611">
        <w:rPr>
          <w:rFonts w:ascii="Times New Roman CYR" w:hAnsi="Times New Roman CYR" w:cs="Times New Roman CYR"/>
          <w:sz w:val="28"/>
          <w:szCs w:val="28"/>
        </w:rPr>
        <w:t>.</w:t>
      </w:r>
    </w:p>
    <w:p w:rsidR="00426E41" w:rsidRPr="009F45A2" w:rsidRDefault="00426E41" w:rsidP="00426E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F45A2">
        <w:rPr>
          <w:rFonts w:ascii="Times New Roman CYR" w:hAnsi="Times New Roman CYR" w:cs="Times New Roman CYR"/>
          <w:sz w:val="28"/>
          <w:szCs w:val="28"/>
        </w:rPr>
        <w:t xml:space="preserve">Электронные учебники </w:t>
      </w:r>
      <w:r w:rsidR="009F45A2" w:rsidRPr="009F45A2">
        <w:rPr>
          <w:rFonts w:ascii="Times New Roman CYR" w:hAnsi="Times New Roman CYR" w:cs="Times New Roman CYR"/>
          <w:sz w:val="28"/>
          <w:szCs w:val="28"/>
        </w:rPr>
        <w:t>–</w:t>
      </w:r>
      <w:r w:rsidRPr="009F45A2">
        <w:rPr>
          <w:rFonts w:ascii="Times New Roman CYR" w:hAnsi="Times New Roman CYR" w:cs="Times New Roman CYR"/>
          <w:sz w:val="28"/>
          <w:szCs w:val="28"/>
        </w:rPr>
        <w:t xml:space="preserve"> 92</w:t>
      </w:r>
      <w:r w:rsidR="009F45A2" w:rsidRPr="009F45A2">
        <w:rPr>
          <w:rFonts w:ascii="Times New Roman CYR" w:hAnsi="Times New Roman CYR" w:cs="Times New Roman CYR"/>
          <w:sz w:val="28"/>
          <w:szCs w:val="28"/>
        </w:rPr>
        <w:t>.</w:t>
      </w:r>
    </w:p>
    <w:p w:rsidR="00426E41" w:rsidRPr="009F45A2" w:rsidRDefault="00426E41" w:rsidP="00426E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F45A2">
        <w:rPr>
          <w:rFonts w:ascii="Times New Roman CYR" w:hAnsi="Times New Roman CYR" w:cs="Times New Roman CYR"/>
          <w:sz w:val="28"/>
          <w:szCs w:val="28"/>
        </w:rPr>
        <w:t>Ежегодные поступления  300 – 400 экземпляров.</w:t>
      </w:r>
    </w:p>
    <w:p w:rsidR="00426E41" w:rsidRPr="009F45A2" w:rsidRDefault="00426E41" w:rsidP="00426E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F45A2">
        <w:rPr>
          <w:rFonts w:ascii="Times New Roman CYR" w:hAnsi="Times New Roman CYR" w:cs="Times New Roman CYR"/>
          <w:sz w:val="28"/>
          <w:szCs w:val="28"/>
        </w:rPr>
        <w:t>Число книговыдачи за год  - 15 656 книг.</w:t>
      </w:r>
      <w:r w:rsidR="00343684" w:rsidRPr="009F45A2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</w:p>
    <w:p w:rsidR="00426E41" w:rsidRDefault="00426E41" w:rsidP="00426E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26E41">
        <w:rPr>
          <w:rFonts w:ascii="Times New Roman CYR" w:hAnsi="Times New Roman CYR" w:cs="Times New Roman CYR"/>
          <w:color w:val="000000"/>
          <w:sz w:val="28"/>
          <w:szCs w:val="28"/>
        </w:rPr>
        <w:t>Читальный зал рассчитан на 19 рабочих мест. Здесь установлены  10 ноутбуков 2 стационарных компьютера для общего доступа, 1 ноутбук для работы библиотекаря. Подключен интернет. Ведется журнал посетителей, пользующихся услугами интернета в библиотеке.  В библиотеке имеется алфавитный и систематический каталоги. С 2016 года начали вести электронный каталог, где зафиксирован библиотечный фонд, что намного упрощает работу.</w:t>
      </w:r>
    </w:p>
    <w:p w:rsidR="001F66E9" w:rsidRPr="00426E41" w:rsidRDefault="001F66E9" w:rsidP="00426E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рамках </w:t>
      </w:r>
      <w:r w:rsidR="007A4168">
        <w:rPr>
          <w:rFonts w:ascii="Times New Roman CYR" w:hAnsi="Times New Roman CYR" w:cs="Times New Roman CYR"/>
          <w:color w:val="000000"/>
          <w:sz w:val="28"/>
          <w:szCs w:val="28"/>
        </w:rPr>
        <w:t xml:space="preserve">концепции «Читающий колледж» в ТОО «ГТК» проводятся различные мероприятия, </w:t>
      </w:r>
      <w:r w:rsidR="00742CC5">
        <w:rPr>
          <w:rFonts w:ascii="Times New Roman CYR" w:hAnsi="Times New Roman CYR" w:cs="Times New Roman CYR"/>
          <w:color w:val="000000"/>
          <w:sz w:val="28"/>
          <w:szCs w:val="28"/>
        </w:rPr>
        <w:t xml:space="preserve">в 2022 году </w:t>
      </w:r>
      <w:r w:rsidR="007A4168">
        <w:rPr>
          <w:rFonts w:ascii="Times New Roman CYR" w:hAnsi="Times New Roman CYR" w:cs="Times New Roman CYR"/>
          <w:color w:val="000000"/>
          <w:sz w:val="28"/>
          <w:szCs w:val="28"/>
        </w:rPr>
        <w:t xml:space="preserve">было приобретено 215 экземпляров художественной литературы в библиотечный фонд колледжа. </w:t>
      </w:r>
      <w:r w:rsidR="000A6D5E">
        <w:rPr>
          <w:rFonts w:ascii="Times New Roman CYR" w:hAnsi="Times New Roman CYR" w:cs="Times New Roman CYR"/>
          <w:color w:val="000000"/>
          <w:sz w:val="28"/>
          <w:szCs w:val="28"/>
        </w:rPr>
        <w:t xml:space="preserve">Колледж уделяет особое внимание </w:t>
      </w:r>
      <w:r w:rsidR="00FE6C2F">
        <w:rPr>
          <w:rFonts w:ascii="Times New Roman CYR" w:hAnsi="Times New Roman CYR" w:cs="Times New Roman CYR"/>
          <w:color w:val="000000"/>
          <w:sz w:val="28"/>
          <w:szCs w:val="28"/>
        </w:rPr>
        <w:t xml:space="preserve">нравственному развитию учащихся. </w:t>
      </w:r>
    </w:p>
    <w:p w:rsidR="00A61896" w:rsidRDefault="00426E41" w:rsidP="00A6189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26E41">
        <w:rPr>
          <w:rFonts w:ascii="Times New Roman CYR" w:hAnsi="Times New Roman CYR" w:cs="Times New Roman CYR"/>
          <w:color w:val="000000"/>
          <w:sz w:val="28"/>
          <w:szCs w:val="28"/>
        </w:rPr>
        <w:t xml:space="preserve">Динамика развития материально – технической базы  и приобретения учебной и методической литературы, показывает, что тратятся большие </w:t>
      </w:r>
      <w:r w:rsidRPr="00426E41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ресурсы для укрепления базы. Ежегодно поступает финансирование для приобретения  недостающих,  или учебников с обновлённой программой.</w:t>
      </w:r>
    </w:p>
    <w:p w:rsidR="00A61896" w:rsidRPr="00A61896" w:rsidRDefault="00A61896" w:rsidP="00A6189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Согласно </w:t>
      </w:r>
      <w:r w:rsidRPr="00A61896">
        <w:rPr>
          <w:rFonts w:ascii="Times New Roman CYR" w:hAnsi="Times New Roman CYR" w:cs="Times New Roman CYR"/>
          <w:color w:val="000000"/>
          <w:sz w:val="28"/>
          <w:szCs w:val="28"/>
        </w:rPr>
        <w:t>Приказ Министра просвещения Республики Казахста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 от 3 августа 2022 года № 348 «</w:t>
      </w:r>
      <w:r w:rsidRPr="00A61896">
        <w:rPr>
          <w:rFonts w:ascii="Times New Roman CYR" w:hAnsi="Times New Roman CYR" w:cs="Times New Roman CYR"/>
          <w:color w:val="000000"/>
          <w:sz w:val="28"/>
        </w:rPr>
        <w:t>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</w:t>
      </w:r>
      <w:r>
        <w:rPr>
          <w:rFonts w:ascii="Times New Roman CYR" w:hAnsi="Times New Roman CYR" w:cs="Times New Roman CYR"/>
          <w:color w:val="000000"/>
          <w:sz w:val="28"/>
        </w:rPr>
        <w:t>»</w:t>
      </w:r>
      <w:r w:rsidRPr="00A61896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ТОО «ГТК»</w:t>
      </w:r>
      <w:r w:rsidRPr="00A61896">
        <w:rPr>
          <w:rFonts w:ascii="Times New Roman CYR" w:hAnsi="Times New Roman CYR" w:cs="Times New Roman CYR"/>
          <w:color w:val="000000"/>
          <w:sz w:val="28"/>
          <w:szCs w:val="28"/>
        </w:rPr>
        <w:t xml:space="preserve"> максимальный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A61896">
        <w:rPr>
          <w:rFonts w:ascii="Times New Roman CYR" w:hAnsi="Times New Roman CYR" w:cs="Times New Roman CYR"/>
          <w:color w:val="000000"/>
          <w:sz w:val="28"/>
          <w:szCs w:val="28"/>
        </w:rPr>
        <w:t>объем учебной нагрузки обучающихся составляет не более 54 часов в неделю, включая обязательную учебную нагрузку – не менее 36 часов в неделю (при этом факультативы и консультации в 36 ч. не входят).</w:t>
      </w:r>
    </w:p>
    <w:p w:rsidR="00002F3C" w:rsidRDefault="00A61896" w:rsidP="00A6189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A61896">
        <w:rPr>
          <w:rFonts w:ascii="Times New Roman CYR" w:hAnsi="Times New Roman CYR" w:cs="Times New Roman CYR"/>
          <w:color w:val="000000"/>
          <w:sz w:val="28"/>
          <w:szCs w:val="28"/>
        </w:rPr>
        <w:t xml:space="preserve">В соответствии с требованиями ГОСО соблюдается объема учебного времени: </w:t>
      </w:r>
    </w:p>
    <w:p w:rsidR="00002F3C" w:rsidRPr="00002F3C" w:rsidRDefault="00A61896" w:rsidP="00002F3C">
      <w:pPr>
        <w:pStyle w:val="aa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02F3C">
        <w:rPr>
          <w:rFonts w:ascii="Times New Roman CYR" w:hAnsi="Times New Roman CYR" w:cs="Times New Roman CYR"/>
          <w:color w:val="000000"/>
          <w:sz w:val="28"/>
          <w:szCs w:val="28"/>
        </w:rPr>
        <w:t xml:space="preserve">на освоение рабочей квалификации – 180 кредитов, освоение специалиста среднего звена – 240 кредитов; </w:t>
      </w:r>
    </w:p>
    <w:p w:rsidR="009423ED" w:rsidRDefault="00A61896" w:rsidP="00002F3C">
      <w:pPr>
        <w:pStyle w:val="aa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02F3C">
        <w:rPr>
          <w:rFonts w:ascii="Times New Roman CYR" w:hAnsi="Times New Roman CYR" w:cs="Times New Roman CYR"/>
          <w:color w:val="000000"/>
          <w:sz w:val="28"/>
          <w:szCs w:val="28"/>
        </w:rPr>
        <w:t>объем производственного обучения или профессиональной практики составляет не менее 40%, от общего объема учебного времени на профессиональные модули.</w:t>
      </w:r>
    </w:p>
    <w:p w:rsidR="00635288" w:rsidRPr="00635288" w:rsidRDefault="00635288" w:rsidP="006352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635288">
        <w:rPr>
          <w:rFonts w:ascii="Times New Roman CYR" w:hAnsi="Times New Roman CYR" w:cs="Times New Roman CYR"/>
          <w:color w:val="000000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ТОО «ГТК»</w:t>
      </w:r>
      <w:r w:rsidR="001F7EEA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635288">
        <w:rPr>
          <w:rFonts w:ascii="Times New Roman CYR" w:hAnsi="Times New Roman CYR" w:cs="Times New Roman CYR"/>
          <w:color w:val="000000"/>
          <w:sz w:val="28"/>
          <w:szCs w:val="28"/>
        </w:rPr>
        <w:t>обеспечивается получение знаний, приобретение умений и навыков, а также освоение личностных и профессиональных компетенций, определенных дескрипторами рамок квалификаций через содержание учебных дисциплин, применение инновационных методов и подходов в обучении, через проведение организационных мероприятий</w:t>
      </w:r>
      <w:r w:rsidRPr="0063528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.</w:t>
      </w:r>
    </w:p>
    <w:p w:rsidR="00635288" w:rsidRPr="00635288" w:rsidRDefault="00635288" w:rsidP="006352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35288">
        <w:rPr>
          <w:rFonts w:ascii="Times New Roman CYR" w:hAnsi="Times New Roman CYR" w:cs="Times New Roman CYR"/>
          <w:color w:val="000000"/>
          <w:sz w:val="28"/>
          <w:szCs w:val="28"/>
        </w:rPr>
        <w:t>Формирование контингента колледжа проводится на основе государственного заказа путем участия в конкурсе по размещению государственного образовательного заказа и набором абитуриентов в платные группы</w:t>
      </w:r>
      <w:r w:rsidR="001F7EEA">
        <w:rPr>
          <w:rFonts w:ascii="Times New Roman CYR" w:hAnsi="Times New Roman CYR" w:cs="Times New Roman CYR"/>
          <w:color w:val="000000"/>
          <w:sz w:val="28"/>
          <w:szCs w:val="28"/>
        </w:rPr>
        <w:t xml:space="preserve"> дневного и заочного </w:t>
      </w:r>
      <w:r w:rsidR="004567F9">
        <w:rPr>
          <w:rFonts w:ascii="Times New Roman CYR" w:hAnsi="Times New Roman CYR" w:cs="Times New Roman CYR"/>
          <w:color w:val="000000"/>
          <w:sz w:val="28"/>
          <w:szCs w:val="28"/>
        </w:rPr>
        <w:t>отделения</w:t>
      </w:r>
      <w:r w:rsidRPr="00635288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635288" w:rsidRPr="00447C5A" w:rsidRDefault="00635288" w:rsidP="006352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35288">
        <w:rPr>
          <w:rFonts w:ascii="Times New Roman CYR" w:hAnsi="Times New Roman CYR" w:cs="Times New Roman CYR"/>
          <w:color w:val="000000"/>
          <w:sz w:val="28"/>
          <w:szCs w:val="28"/>
        </w:rPr>
        <w:t xml:space="preserve">В </w:t>
      </w:r>
      <w:r w:rsidR="001F7EEA">
        <w:rPr>
          <w:rFonts w:ascii="Times New Roman CYR" w:hAnsi="Times New Roman CYR" w:cs="Times New Roman CYR"/>
          <w:color w:val="000000"/>
          <w:sz w:val="28"/>
          <w:szCs w:val="28"/>
        </w:rPr>
        <w:t>2022-2023</w:t>
      </w:r>
      <w:r w:rsidRPr="00635288">
        <w:rPr>
          <w:rFonts w:ascii="Times New Roman CYR" w:hAnsi="Times New Roman CYR" w:cs="Times New Roman CYR"/>
          <w:color w:val="000000"/>
          <w:sz w:val="28"/>
          <w:szCs w:val="28"/>
        </w:rPr>
        <w:t xml:space="preserve"> учебном году в колледже сформированы </w:t>
      </w:r>
      <w:r w:rsidR="004567F9">
        <w:rPr>
          <w:rFonts w:ascii="Times New Roman CYR" w:hAnsi="Times New Roman CYR" w:cs="Times New Roman CYR"/>
          <w:color w:val="000000"/>
          <w:sz w:val="28"/>
          <w:szCs w:val="28"/>
        </w:rPr>
        <w:t>27</w:t>
      </w:r>
      <w:r w:rsidRPr="00635288">
        <w:rPr>
          <w:rFonts w:ascii="Times New Roman CYR" w:hAnsi="Times New Roman CYR" w:cs="Times New Roman CYR"/>
          <w:color w:val="000000"/>
          <w:sz w:val="28"/>
          <w:szCs w:val="28"/>
        </w:rPr>
        <w:t xml:space="preserve"> учебных групп по дневной форме обучения</w:t>
      </w:r>
      <w:r w:rsidR="00EB6B24"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  <w:r w:rsidR="00900766">
        <w:rPr>
          <w:rFonts w:ascii="Times New Roman CYR" w:hAnsi="Times New Roman CYR" w:cs="Times New Roman CYR"/>
          <w:color w:val="000000"/>
          <w:sz w:val="28"/>
          <w:szCs w:val="28"/>
        </w:rPr>
        <w:t>Согласно данным НОБД (</w:t>
      </w:r>
      <w:hyperlink r:id="rId12" w:history="1">
        <w:r w:rsidR="004B580A" w:rsidRPr="007207D1">
          <w:rPr>
            <w:rStyle w:val="a9"/>
            <w:rFonts w:ascii="Times New Roman CYR" w:hAnsi="Times New Roman CYR" w:cs="Times New Roman CYR"/>
            <w:sz w:val="28"/>
            <w:szCs w:val="28"/>
          </w:rPr>
          <w:t>https://nobd.iac.kz/passportorg/16782</w:t>
        </w:r>
      </w:hyperlink>
      <w:r w:rsidR="00900766">
        <w:rPr>
          <w:rFonts w:ascii="Times New Roman CYR" w:hAnsi="Times New Roman CYR" w:cs="Times New Roman CYR"/>
          <w:color w:val="000000"/>
          <w:sz w:val="28"/>
          <w:szCs w:val="28"/>
        </w:rPr>
        <w:t>)</w:t>
      </w:r>
      <w:r w:rsidR="004B580A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900766">
        <w:rPr>
          <w:rFonts w:ascii="Times New Roman CYR" w:hAnsi="Times New Roman CYR" w:cs="Times New Roman CYR"/>
          <w:color w:val="000000"/>
          <w:sz w:val="28"/>
          <w:szCs w:val="28"/>
        </w:rPr>
        <w:t>к</w:t>
      </w:r>
      <w:r w:rsidRPr="00635288">
        <w:rPr>
          <w:rFonts w:ascii="Times New Roman CYR" w:hAnsi="Times New Roman CYR" w:cs="Times New Roman CYR"/>
          <w:color w:val="000000"/>
          <w:sz w:val="28"/>
          <w:szCs w:val="28"/>
        </w:rPr>
        <w:t xml:space="preserve">онтингент обучающихся на начало учебного года составил – </w:t>
      </w:r>
      <w:r w:rsidR="00EB6B24">
        <w:rPr>
          <w:rFonts w:ascii="Times New Roman CYR" w:hAnsi="Times New Roman CYR" w:cs="Times New Roman CYR"/>
          <w:color w:val="000000"/>
          <w:sz w:val="28"/>
          <w:szCs w:val="28"/>
        </w:rPr>
        <w:t>439</w:t>
      </w:r>
      <w:r w:rsidR="004B580A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635288">
        <w:rPr>
          <w:rFonts w:ascii="Times New Roman CYR" w:hAnsi="Times New Roman CYR" w:cs="Times New Roman CYR"/>
          <w:color w:val="000000"/>
          <w:sz w:val="28"/>
          <w:szCs w:val="28"/>
        </w:rPr>
        <w:t>человек</w:t>
      </w:r>
      <w:r w:rsidR="00EB6B24">
        <w:rPr>
          <w:rFonts w:ascii="Times New Roman CYR" w:hAnsi="Times New Roman CYR" w:cs="Times New Roman CYR"/>
          <w:color w:val="000000"/>
          <w:sz w:val="28"/>
          <w:szCs w:val="28"/>
        </w:rPr>
        <w:t xml:space="preserve"> дневного отделения, из них на 1 курсе </w:t>
      </w:r>
      <w:r w:rsidR="00D14E23">
        <w:rPr>
          <w:rFonts w:ascii="Times New Roman CYR" w:hAnsi="Times New Roman CYR" w:cs="Times New Roman CYR"/>
          <w:color w:val="000000"/>
          <w:sz w:val="28"/>
          <w:szCs w:val="28"/>
        </w:rPr>
        <w:t xml:space="preserve">– </w:t>
      </w:r>
      <w:r w:rsidR="00EB6B24">
        <w:rPr>
          <w:rFonts w:ascii="Times New Roman CYR" w:hAnsi="Times New Roman CYR" w:cs="Times New Roman CYR"/>
          <w:color w:val="000000"/>
          <w:sz w:val="28"/>
          <w:szCs w:val="28"/>
        </w:rPr>
        <w:t>137 человек, 2 курсе</w:t>
      </w:r>
      <w:r w:rsidR="00D14E23">
        <w:rPr>
          <w:rFonts w:ascii="Times New Roman CYR" w:hAnsi="Times New Roman CYR" w:cs="Times New Roman CYR"/>
          <w:color w:val="000000"/>
          <w:sz w:val="28"/>
          <w:szCs w:val="28"/>
        </w:rPr>
        <w:t xml:space="preserve"> – </w:t>
      </w:r>
      <w:r w:rsidR="00EB6B24">
        <w:rPr>
          <w:rFonts w:ascii="Times New Roman CYR" w:hAnsi="Times New Roman CYR" w:cs="Times New Roman CYR"/>
          <w:color w:val="000000"/>
          <w:sz w:val="28"/>
          <w:szCs w:val="28"/>
        </w:rPr>
        <w:t xml:space="preserve"> 102 человека, 3  курсе</w:t>
      </w:r>
      <w:r w:rsidR="00D14E23">
        <w:rPr>
          <w:rFonts w:ascii="Times New Roman CYR" w:hAnsi="Times New Roman CYR" w:cs="Times New Roman CYR"/>
          <w:color w:val="000000"/>
          <w:sz w:val="28"/>
          <w:szCs w:val="28"/>
        </w:rPr>
        <w:t xml:space="preserve"> –132 человека, 4 курсе – 68 человек.</w:t>
      </w:r>
      <w:r w:rsidR="00707970" w:rsidRPr="00707970">
        <w:rPr>
          <w:rFonts w:ascii="Times New Roman CYR" w:hAnsi="Times New Roman CYR" w:cs="Times New Roman CYR"/>
          <w:b/>
          <w:color w:val="FF0000"/>
          <w:sz w:val="28"/>
          <w:szCs w:val="28"/>
        </w:rPr>
        <w:t xml:space="preserve"> </w:t>
      </w:r>
    </w:p>
    <w:p w:rsidR="00D14E23" w:rsidRPr="00447C5A" w:rsidRDefault="00D14E23" w:rsidP="00D14E2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447C5A">
        <w:rPr>
          <w:rFonts w:ascii="Times New Roman CYR" w:hAnsi="Times New Roman CYR" w:cs="Times New Roman CYR"/>
          <w:sz w:val="28"/>
          <w:szCs w:val="28"/>
        </w:rPr>
        <w:t xml:space="preserve">По заочной форме сформировано 18 групп с общим контингентом 158 человек, из них: на 1 курсе – 66 человек, 2 курсе – 61 человек, 3 – курсе – 31 человек. </w:t>
      </w:r>
    </w:p>
    <w:p w:rsidR="00707970" w:rsidRDefault="00707970" w:rsidP="0070797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07970">
        <w:rPr>
          <w:rFonts w:ascii="Times New Roman CYR" w:hAnsi="Times New Roman CYR" w:cs="Times New Roman CYR"/>
          <w:color w:val="000000"/>
          <w:sz w:val="28"/>
          <w:szCs w:val="28"/>
        </w:rPr>
        <w:t xml:space="preserve">Срок освоения образовательной программы в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ТОО «ГТК»</w:t>
      </w:r>
      <w:r w:rsidRPr="00707970">
        <w:rPr>
          <w:rFonts w:ascii="Times New Roman CYR" w:hAnsi="Times New Roman CYR" w:cs="Times New Roman CYR"/>
          <w:color w:val="000000"/>
          <w:sz w:val="28"/>
          <w:szCs w:val="28"/>
        </w:rPr>
        <w:t xml:space="preserve"> в соответствии с требованиями ГОСО при </w:t>
      </w:r>
      <w:r w:rsidR="00AE1561">
        <w:rPr>
          <w:rFonts w:ascii="Times New Roman CYR" w:hAnsi="Times New Roman CYR" w:cs="Times New Roman CYR"/>
          <w:color w:val="000000"/>
          <w:sz w:val="28"/>
          <w:szCs w:val="28"/>
        </w:rPr>
        <w:t>дневной</w:t>
      </w:r>
      <w:r w:rsidRPr="00707970">
        <w:rPr>
          <w:rFonts w:ascii="Times New Roman CYR" w:hAnsi="Times New Roman CYR" w:cs="Times New Roman CYR"/>
          <w:color w:val="000000"/>
          <w:sz w:val="28"/>
          <w:szCs w:val="28"/>
        </w:rPr>
        <w:t xml:space="preserve"> форме обучения на базе основного среднего образования составляет 2 года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10 месяцев и 3 года 10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месяцев, на базе общего среднего образования составляет 1 год 10 </w:t>
      </w:r>
      <w:r w:rsidR="00AE1561">
        <w:rPr>
          <w:rFonts w:ascii="Times New Roman CYR" w:hAnsi="Times New Roman CYR" w:cs="Times New Roman CYR"/>
          <w:color w:val="000000"/>
          <w:sz w:val="28"/>
          <w:szCs w:val="28"/>
        </w:rPr>
        <w:t>месяцев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 2 года 10 </w:t>
      </w:r>
      <w:r w:rsidR="00AE1561">
        <w:rPr>
          <w:rFonts w:ascii="Times New Roman CYR" w:hAnsi="Times New Roman CYR" w:cs="Times New Roman CYR"/>
          <w:color w:val="000000"/>
          <w:sz w:val="28"/>
          <w:szCs w:val="28"/>
        </w:rPr>
        <w:t>месяцев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AE1561" w:rsidRPr="00AE1561" w:rsidRDefault="00AE1561" w:rsidP="00AE156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AE1561">
        <w:rPr>
          <w:rFonts w:ascii="Times New Roman CYR" w:hAnsi="Times New Roman CYR" w:cs="Times New Roman CYR"/>
          <w:color w:val="000000"/>
          <w:sz w:val="28"/>
          <w:szCs w:val="28"/>
        </w:rPr>
        <w:t>Срок освоения образовательной программы в ТОО «ГТК» при з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аочной </w:t>
      </w:r>
      <w:r w:rsidRPr="00AE1561">
        <w:rPr>
          <w:rFonts w:ascii="Times New Roman CYR" w:hAnsi="Times New Roman CYR" w:cs="Times New Roman CYR"/>
          <w:color w:val="000000"/>
          <w:sz w:val="28"/>
          <w:szCs w:val="28"/>
        </w:rPr>
        <w:t>форме обучения на базе на базе общего среднего образования составляет 1 год 10 месяцев и 2 года 10 месяцев.</w:t>
      </w:r>
    </w:p>
    <w:p w:rsidR="00707970" w:rsidRDefault="00707970" w:rsidP="0070797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07970">
        <w:rPr>
          <w:rFonts w:ascii="Times New Roman CYR" w:hAnsi="Times New Roman CYR" w:cs="Times New Roman CYR"/>
          <w:color w:val="000000"/>
          <w:sz w:val="28"/>
          <w:szCs w:val="28"/>
        </w:rPr>
        <w:t xml:space="preserve">По кредитно-модульной технологии обучения в </w:t>
      </w:r>
      <w:r w:rsidR="00AE1561">
        <w:rPr>
          <w:rFonts w:ascii="Times New Roman CYR" w:hAnsi="Times New Roman CYR" w:cs="Times New Roman CYR"/>
          <w:color w:val="000000"/>
          <w:sz w:val="28"/>
          <w:szCs w:val="28"/>
        </w:rPr>
        <w:t>ТОО «ГТК»</w:t>
      </w:r>
      <w:r w:rsidRPr="00707970">
        <w:rPr>
          <w:rFonts w:ascii="Times New Roman CYR" w:hAnsi="Times New Roman CYR" w:cs="Times New Roman CYR"/>
          <w:color w:val="000000"/>
          <w:sz w:val="28"/>
          <w:szCs w:val="28"/>
        </w:rPr>
        <w:t xml:space="preserve"> объем учебного времени на обязательное обучение составляет 60 кредитов/1440 часов на учебный год: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0"/>
        <w:gridCol w:w="1619"/>
        <w:gridCol w:w="2370"/>
        <w:gridCol w:w="1600"/>
        <w:gridCol w:w="1612"/>
      </w:tblGrid>
      <w:tr w:rsidR="009F45A2" w:rsidRPr="004A2D66" w:rsidTr="009F45A2">
        <w:tc>
          <w:tcPr>
            <w:tcW w:w="3923" w:type="dxa"/>
            <w:gridSpan w:val="2"/>
          </w:tcPr>
          <w:p w:rsidR="009F45A2" w:rsidRPr="009F45A2" w:rsidRDefault="009F45A2" w:rsidP="00707970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Общее количество учебной нагрузки на обучающегося согласно ГОСО</w:t>
            </w:r>
          </w:p>
        </w:tc>
        <w:tc>
          <w:tcPr>
            <w:tcW w:w="3916" w:type="dxa"/>
            <w:gridSpan w:val="2"/>
          </w:tcPr>
          <w:p w:rsidR="009F45A2" w:rsidRPr="009F45A2" w:rsidRDefault="009F45A2" w:rsidP="00707970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Образовательные программы ИТК</w:t>
            </w:r>
          </w:p>
        </w:tc>
        <w:tc>
          <w:tcPr>
            <w:tcW w:w="1732" w:type="dxa"/>
            <w:vMerge w:val="restart"/>
          </w:tcPr>
          <w:p w:rsidR="009F45A2" w:rsidRPr="009F45A2" w:rsidRDefault="009F45A2" w:rsidP="00707970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Срок обучения</w:t>
            </w:r>
          </w:p>
        </w:tc>
      </w:tr>
      <w:tr w:rsidR="009F45A2" w:rsidRPr="004A2D66" w:rsidTr="009F45A2">
        <w:tc>
          <w:tcPr>
            <w:tcW w:w="2190" w:type="dxa"/>
          </w:tcPr>
          <w:p w:rsidR="009F45A2" w:rsidRPr="009F45A2" w:rsidRDefault="009F45A2" w:rsidP="00447E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Уровень </w:t>
            </w:r>
          </w:p>
        </w:tc>
        <w:tc>
          <w:tcPr>
            <w:tcW w:w="1733" w:type="dxa"/>
          </w:tcPr>
          <w:p w:rsidR="009F45A2" w:rsidRPr="009F45A2" w:rsidRDefault="009F45A2" w:rsidP="00447E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кредиты/ часы</w:t>
            </w:r>
          </w:p>
        </w:tc>
        <w:tc>
          <w:tcPr>
            <w:tcW w:w="2190" w:type="dxa"/>
          </w:tcPr>
          <w:p w:rsidR="009F45A2" w:rsidRPr="009F45A2" w:rsidRDefault="009F45A2" w:rsidP="009849A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Уровень </w:t>
            </w:r>
          </w:p>
        </w:tc>
        <w:tc>
          <w:tcPr>
            <w:tcW w:w="1726" w:type="dxa"/>
          </w:tcPr>
          <w:p w:rsidR="009F45A2" w:rsidRPr="009F45A2" w:rsidRDefault="009F45A2" w:rsidP="009849A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кредиты/ часы</w:t>
            </w:r>
          </w:p>
        </w:tc>
        <w:tc>
          <w:tcPr>
            <w:tcW w:w="1732" w:type="dxa"/>
            <w:vMerge/>
          </w:tcPr>
          <w:p w:rsidR="009F45A2" w:rsidRPr="009F45A2" w:rsidRDefault="009F45A2" w:rsidP="00707970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</w:tr>
      <w:tr w:rsidR="004A2D66" w:rsidRPr="004A2D66" w:rsidTr="009F45A2">
        <w:tc>
          <w:tcPr>
            <w:tcW w:w="2190" w:type="dxa"/>
          </w:tcPr>
          <w:p w:rsidR="004A2D66" w:rsidRPr="009F45A2" w:rsidRDefault="004A2D66" w:rsidP="00556FB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Квалифицированные рабочие кадры</w:t>
            </w:r>
          </w:p>
          <w:p w:rsidR="004A2D66" w:rsidRPr="009F45A2" w:rsidRDefault="004A2D66" w:rsidP="00556FB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4A2D66" w:rsidRPr="009F45A2" w:rsidRDefault="004A2D66" w:rsidP="00556FB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120/2880 –</w:t>
            </w:r>
          </w:p>
          <w:p w:rsidR="004A2D66" w:rsidRPr="009F45A2" w:rsidRDefault="004A2D66" w:rsidP="00556FB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180/4320</w:t>
            </w:r>
          </w:p>
        </w:tc>
        <w:tc>
          <w:tcPr>
            <w:tcW w:w="2190" w:type="dxa"/>
          </w:tcPr>
          <w:p w:rsidR="004A2D66" w:rsidRPr="009F45A2" w:rsidRDefault="004A2D66" w:rsidP="009849A4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Квалифицированные рабочие кадры</w:t>
            </w:r>
          </w:p>
          <w:p w:rsidR="004A2D66" w:rsidRPr="009F45A2" w:rsidRDefault="004A2D66" w:rsidP="009849A4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1726" w:type="dxa"/>
          </w:tcPr>
          <w:p w:rsidR="004A2D66" w:rsidRPr="009F45A2" w:rsidRDefault="004A2D66" w:rsidP="00707970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180/4320</w:t>
            </w:r>
          </w:p>
        </w:tc>
        <w:tc>
          <w:tcPr>
            <w:tcW w:w="1732" w:type="dxa"/>
          </w:tcPr>
          <w:p w:rsidR="004A2D66" w:rsidRPr="009F45A2" w:rsidRDefault="009F45A2" w:rsidP="00707970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 года 10 мес.</w:t>
            </w:r>
          </w:p>
        </w:tc>
      </w:tr>
      <w:tr w:rsidR="004A2D66" w:rsidRPr="004A2D66" w:rsidTr="009F45A2">
        <w:tc>
          <w:tcPr>
            <w:tcW w:w="2190" w:type="dxa"/>
          </w:tcPr>
          <w:p w:rsidR="004A2D66" w:rsidRPr="009F45A2" w:rsidRDefault="004A2D66" w:rsidP="004A2D6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Специалист среднего звена</w:t>
            </w:r>
          </w:p>
          <w:p w:rsidR="004A2D66" w:rsidRPr="009F45A2" w:rsidRDefault="004A2D66" w:rsidP="004A2D6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4A2D66" w:rsidRPr="009F45A2" w:rsidRDefault="009F45A2" w:rsidP="004A2D6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180/4320-240/5760</w:t>
            </w:r>
          </w:p>
        </w:tc>
        <w:tc>
          <w:tcPr>
            <w:tcW w:w="2190" w:type="dxa"/>
          </w:tcPr>
          <w:p w:rsidR="004A2D66" w:rsidRPr="009F45A2" w:rsidRDefault="004A2D66" w:rsidP="009849A4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Специалист среднего звена</w:t>
            </w:r>
          </w:p>
          <w:p w:rsidR="004A2D66" w:rsidRPr="009F45A2" w:rsidRDefault="004A2D66" w:rsidP="009849A4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1726" w:type="dxa"/>
          </w:tcPr>
          <w:p w:rsidR="004A2D66" w:rsidRPr="009F45A2" w:rsidRDefault="009F45A2" w:rsidP="00707970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240/5760</w:t>
            </w:r>
          </w:p>
        </w:tc>
        <w:tc>
          <w:tcPr>
            <w:tcW w:w="1732" w:type="dxa"/>
          </w:tcPr>
          <w:p w:rsidR="004A2D66" w:rsidRPr="009F45A2" w:rsidRDefault="009F45A2" w:rsidP="00707970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F45A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 года 10 мес.</w:t>
            </w:r>
          </w:p>
        </w:tc>
      </w:tr>
    </w:tbl>
    <w:p w:rsidR="00021677" w:rsidRDefault="00021677" w:rsidP="0070797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:rsidR="00AE1561" w:rsidRPr="00DB0405" w:rsidRDefault="00880104" w:rsidP="0070797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DB0405">
        <w:rPr>
          <w:rFonts w:ascii="Times New Roman CYR" w:hAnsi="Times New Roman CYR" w:cs="Times New Roman CYR"/>
          <w:b/>
          <w:color w:val="000000"/>
          <w:sz w:val="28"/>
          <w:szCs w:val="28"/>
        </w:rPr>
        <w:t>Заключение</w:t>
      </w:r>
    </w:p>
    <w:p w:rsidR="00880104" w:rsidRPr="00880104" w:rsidRDefault="00880104" w:rsidP="008801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80104">
        <w:rPr>
          <w:rFonts w:ascii="Times New Roman CYR" w:hAnsi="Times New Roman CYR" w:cs="Times New Roman CYR"/>
          <w:color w:val="000000"/>
          <w:sz w:val="28"/>
          <w:szCs w:val="28"/>
        </w:rPr>
        <w:t>Миссия, цели и стратегия развития ТОО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Гуманитарно-технический колледж</w:t>
      </w:r>
      <w:r w:rsidRPr="00880104">
        <w:rPr>
          <w:rFonts w:ascii="Times New Roman CYR" w:hAnsi="Times New Roman CYR" w:cs="Times New Roman CYR"/>
          <w:color w:val="000000"/>
          <w:sz w:val="28"/>
          <w:szCs w:val="28"/>
        </w:rPr>
        <w:t>» соответствует целям и задачам Государственной политики в области образования РК, национальной системы образования, требованиям ГОСО, стратегическому плану развития колледжа на 2019-202</w:t>
      </w:r>
      <w:r w:rsidR="00EE3132">
        <w:rPr>
          <w:rFonts w:ascii="Times New Roman CYR" w:hAnsi="Times New Roman CYR" w:cs="Times New Roman CYR"/>
          <w:color w:val="000000"/>
          <w:sz w:val="28"/>
          <w:szCs w:val="28"/>
        </w:rPr>
        <w:t>4</w:t>
      </w:r>
      <w:r w:rsidRPr="00880104">
        <w:rPr>
          <w:rFonts w:ascii="Times New Roman CYR" w:hAnsi="Times New Roman CYR" w:cs="Times New Roman CYR"/>
          <w:color w:val="000000"/>
          <w:sz w:val="28"/>
          <w:szCs w:val="28"/>
        </w:rPr>
        <w:t xml:space="preserve"> годы.</w:t>
      </w:r>
    </w:p>
    <w:p w:rsidR="00880104" w:rsidRPr="00880104" w:rsidRDefault="00880104" w:rsidP="008801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80104">
        <w:rPr>
          <w:rFonts w:ascii="Times New Roman CYR" w:hAnsi="Times New Roman CYR" w:cs="Times New Roman CYR"/>
          <w:color w:val="000000"/>
          <w:sz w:val="28"/>
          <w:szCs w:val="28"/>
        </w:rPr>
        <w:t>Совершенствование своей деятельности колледж планирует осуществлять через системный анализ фактического состояния работы по качеству и ее результатов.</w:t>
      </w:r>
    </w:p>
    <w:p w:rsidR="00880104" w:rsidRDefault="00880104" w:rsidP="008801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80104">
        <w:rPr>
          <w:rFonts w:ascii="Times New Roman CYR" w:hAnsi="Times New Roman CYR" w:cs="Times New Roman CYR"/>
          <w:color w:val="000000"/>
          <w:sz w:val="28"/>
          <w:szCs w:val="28"/>
        </w:rPr>
        <w:t>Опираясь на результаты данного анализа, были намечены и реализованы дальнейшие шаги по улучшению деятельности</w:t>
      </w:r>
      <w:r w:rsidR="00EE3132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EE3132" w:rsidRPr="00EE3132" w:rsidRDefault="00EE3132" w:rsidP="00EE313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E3132">
        <w:rPr>
          <w:rFonts w:ascii="Times New Roman CYR" w:hAnsi="Times New Roman CYR" w:cs="Times New Roman CYR"/>
          <w:color w:val="000000"/>
          <w:sz w:val="28"/>
          <w:szCs w:val="28"/>
        </w:rPr>
        <w:t>Образовательные программы разработаны в соответствии с требованиями Государственного общеобязательного стандарта технического и профессионального образования Республики Казахстан.</w:t>
      </w:r>
    </w:p>
    <w:p w:rsidR="00EE3132" w:rsidRPr="00EE3132" w:rsidRDefault="00EE3132" w:rsidP="00EE313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E3132">
        <w:rPr>
          <w:rFonts w:ascii="Times New Roman CYR" w:hAnsi="Times New Roman CYR" w:cs="Times New Roman CYR"/>
          <w:color w:val="000000"/>
          <w:sz w:val="28"/>
          <w:szCs w:val="28"/>
        </w:rPr>
        <w:t>Организация учебно-воспитательного процесса позволяет в полной мере реализовать образовательные программы.</w:t>
      </w:r>
    </w:p>
    <w:p w:rsidR="00EE3132" w:rsidRPr="00EE3132" w:rsidRDefault="00EE3132" w:rsidP="00EE313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E3132">
        <w:rPr>
          <w:rFonts w:ascii="Times New Roman CYR" w:hAnsi="Times New Roman CYR" w:cs="Times New Roman CYR"/>
          <w:color w:val="000000"/>
          <w:sz w:val="28"/>
          <w:szCs w:val="28"/>
        </w:rPr>
        <w:t>Результаты государственной (итоговой) аттестации, востребованность выпускников, отзывы предприятий и отсутствие рекламаций на подготовку выпускников свидетельствуют о достаточной теоретической и практической подготовке специалистов.</w:t>
      </w:r>
    </w:p>
    <w:p w:rsidR="00EE3132" w:rsidRPr="00EE3132" w:rsidRDefault="00EE3132" w:rsidP="00EE313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E3132">
        <w:rPr>
          <w:rFonts w:ascii="Times New Roman CYR" w:hAnsi="Times New Roman CYR" w:cs="Times New Roman CYR"/>
          <w:color w:val="000000"/>
          <w:sz w:val="28"/>
          <w:szCs w:val="28"/>
        </w:rPr>
        <w:t xml:space="preserve">В колледже ведется и постоянно совершенствуется работа по развитию и формированию высокопрофессионального кадрового потенциала, соответствующего стратегическим задачам развития колледжа. Кадровый </w:t>
      </w:r>
      <w:r w:rsidRPr="00EE3132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потенциал колледжа представляет собой высококвалифицированный педагогический коллектив, способный обеспечить подготовку специалистов в соответствии с требованиями ГОСО и запросами индустриально-инновационного развития региона и страны. Преподаватели колледжа ведут планомерную работу по улучшению качества подготовки специалистов, применяя инновационные формы, методы и технологии обучения. </w:t>
      </w:r>
    </w:p>
    <w:p w:rsidR="00EE3132" w:rsidRPr="00EE3132" w:rsidRDefault="00EE3132" w:rsidP="00EE313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E3132">
        <w:rPr>
          <w:rFonts w:ascii="Times New Roman CYR" w:hAnsi="Times New Roman CYR" w:cs="Times New Roman CYR"/>
          <w:color w:val="000000"/>
          <w:sz w:val="28"/>
          <w:szCs w:val="28"/>
        </w:rPr>
        <w:t>В колледже созданы необходимые условия для повышения квалификации и профессионального мастерства педагогов. За исследуемый период в рамках образовательных программ большинство педагогов приняли участие в конкурсах, семинарах, педагогических чтениях, конкурсах профессионального мастерства разного уровня.</w:t>
      </w:r>
    </w:p>
    <w:p w:rsidR="00EE3132" w:rsidRPr="00EE3132" w:rsidRDefault="00EE3132" w:rsidP="00EE313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E3132">
        <w:rPr>
          <w:rFonts w:ascii="Times New Roman CYR" w:hAnsi="Times New Roman CYR" w:cs="Times New Roman CYR"/>
          <w:color w:val="000000"/>
          <w:sz w:val="28"/>
          <w:szCs w:val="28"/>
        </w:rPr>
        <w:t>Организация и проведение профессиональной практики в рамках образовательных программ проводится в соответствии законодательством Республики Казахстан. Учебная практика проводится по графику учебного процесса и расписанию учебных занятий.</w:t>
      </w:r>
    </w:p>
    <w:p w:rsidR="00EE3132" w:rsidRPr="00EE3132" w:rsidRDefault="00EE3132" w:rsidP="00EE313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E3132">
        <w:rPr>
          <w:rFonts w:ascii="Times New Roman CYR" w:hAnsi="Times New Roman CYR" w:cs="Times New Roman CYR"/>
          <w:color w:val="000000"/>
          <w:sz w:val="28"/>
          <w:szCs w:val="28"/>
        </w:rPr>
        <w:t xml:space="preserve">Социальные партнеры участвуют в организации практики студентов колледжа, предоставляют необходимые производственные условия. </w:t>
      </w:r>
    </w:p>
    <w:p w:rsidR="00EE3132" w:rsidRPr="00EE3132" w:rsidRDefault="00EE3132" w:rsidP="00EE313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E3132">
        <w:rPr>
          <w:rFonts w:ascii="Times New Roman CYR" w:hAnsi="Times New Roman CYR" w:cs="Times New Roman CYR"/>
          <w:color w:val="000000"/>
          <w:sz w:val="28"/>
          <w:szCs w:val="28"/>
        </w:rPr>
        <w:t>В колледже проводится планомерная работа по социальной защите студентов. Вопросы социальной защиты решаются при активном участии самих студентов. В течение всего периода обучения студенты сироты и студенты из малообеспеченных семей находятся под особым вниманием кураторов, преподавателей и администрации колледжа.</w:t>
      </w:r>
    </w:p>
    <w:p w:rsidR="00EE3132" w:rsidRPr="00EE3132" w:rsidRDefault="00EE3132" w:rsidP="00EE313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E3132">
        <w:rPr>
          <w:rFonts w:ascii="Times New Roman CYR" w:hAnsi="Times New Roman CYR" w:cs="Times New Roman CYR"/>
          <w:color w:val="000000"/>
          <w:sz w:val="28"/>
          <w:szCs w:val="28"/>
        </w:rPr>
        <w:t>Создана эффективная структура по обеспечению психологической адаптации, социальной защите, содействию личностному, профессиональному и творческому развитию студентов, обеспечению социальных гарантий. Работает социально-психологическая служба, которая своевременно выявляет трудности, возникшие у студентов (моральные, психологические, материальные), что позволяет оперативно принять решение по оказанию адресной помощи.</w:t>
      </w:r>
    </w:p>
    <w:p w:rsidR="00EE3132" w:rsidRPr="00EE3132" w:rsidRDefault="00EE3132" w:rsidP="00EE313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E3132">
        <w:rPr>
          <w:rFonts w:ascii="Times New Roman CYR" w:hAnsi="Times New Roman CYR" w:cs="Times New Roman CYR"/>
          <w:color w:val="000000"/>
          <w:sz w:val="28"/>
          <w:szCs w:val="28"/>
        </w:rPr>
        <w:t xml:space="preserve">Материально-техническая база колледжа отвечает требованиям ГОСО, что позволяет вести подготовку специалистов в соответствии с современными требованиями. Материально-технические, библиотечные, информационные и другие ресурсы, используемые для организации процесса обучения, являются достаточными и соответствуют требованиям реализуемых образовательных программ. </w:t>
      </w:r>
    </w:p>
    <w:p w:rsidR="00EE3132" w:rsidRDefault="00EE3132" w:rsidP="00EE313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E3132">
        <w:rPr>
          <w:rFonts w:ascii="Times New Roman CYR" w:hAnsi="Times New Roman CYR" w:cs="Times New Roman CYR"/>
          <w:color w:val="000000"/>
          <w:sz w:val="28"/>
          <w:szCs w:val="28"/>
        </w:rPr>
        <w:t>В колледже созданы здоровые, безопасные условия труда и учебы, как для студентов, так и для сотрудников.</w:t>
      </w:r>
    </w:p>
    <w:p w:rsidR="00E54B24" w:rsidRPr="00E54B24" w:rsidRDefault="00E54B24" w:rsidP="00E54B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54B24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Планируется открытие новой квалификации 4S07240203 «Техник-маркшейдер» по образовательной программе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07240200 «Маркшейдерское дело» по запросу </w:t>
      </w:r>
      <w:r w:rsidR="00CB54F5">
        <w:rPr>
          <w:rFonts w:ascii="Times New Roman CYR" w:hAnsi="Times New Roman CYR" w:cs="Times New Roman CYR"/>
          <w:color w:val="000000"/>
          <w:sz w:val="28"/>
          <w:szCs w:val="28"/>
        </w:rPr>
        <w:t>ТОО «ВостокЦветМет».</w:t>
      </w:r>
    </w:p>
    <w:p w:rsidR="005A762B" w:rsidRPr="005A762B" w:rsidRDefault="005A762B" w:rsidP="005A762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</w:pPr>
      <w:r w:rsidRPr="005A762B">
        <w:rPr>
          <w:rFonts w:ascii="Times New Roman CYR" w:hAnsi="Times New Roman CYR" w:cs="Times New Roman CYR"/>
          <w:color w:val="000000"/>
          <w:sz w:val="28"/>
          <w:szCs w:val="28"/>
          <w:lang w:val="be-BY"/>
        </w:rPr>
        <w:t xml:space="preserve">ТОО </w:t>
      </w:r>
      <w:r w:rsidRPr="005A762B"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>«</w:t>
      </w:r>
      <w:r w:rsidRPr="005A762B">
        <w:rPr>
          <w:rFonts w:ascii="Times New Roman CYR" w:hAnsi="Times New Roman CYR" w:cs="Times New Roman CYR"/>
          <w:color w:val="000000"/>
          <w:sz w:val="28"/>
          <w:szCs w:val="28"/>
          <w:lang w:val="be-BY"/>
        </w:rPr>
        <w:t>Гуманитарно-технический колледж</w:t>
      </w:r>
      <w:r w:rsidRPr="005A762B"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 xml:space="preserve">» на добровольной основе </w:t>
      </w:r>
      <w:r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>подал заявление на прекращение лицензирования</w:t>
      </w:r>
      <w:r w:rsidRPr="005A762B"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 xml:space="preserve"> по следующим специальностям:</w:t>
      </w:r>
    </w:p>
    <w:p w:rsidR="005A762B" w:rsidRPr="005A762B" w:rsidRDefault="005A762B" w:rsidP="005A762B">
      <w:pPr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color w:val="000000"/>
          <w:sz w:val="28"/>
          <w:szCs w:val="28"/>
          <w:lang w:val="kk-KZ"/>
        </w:rPr>
      </w:pPr>
      <w:r w:rsidRPr="005A762B">
        <w:rPr>
          <w:rFonts w:ascii="Times New Roman CYR" w:hAnsi="Times New Roman CYR" w:cs="Times New Roman CYR"/>
          <w:b/>
          <w:color w:val="000000"/>
          <w:sz w:val="28"/>
          <w:szCs w:val="28"/>
          <w:lang w:val="kk-KZ"/>
        </w:rPr>
        <w:t>02310100 «Переводческое дело (по видам)»</w:t>
      </w:r>
    </w:p>
    <w:p w:rsidR="005A762B" w:rsidRPr="005A762B" w:rsidRDefault="005A762B" w:rsidP="005A762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</w:pPr>
      <w:r w:rsidRPr="005A762B"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 xml:space="preserve">4S02310101 переводчик </w:t>
      </w:r>
    </w:p>
    <w:p w:rsidR="005A762B" w:rsidRPr="005A762B" w:rsidRDefault="005A762B" w:rsidP="005A762B">
      <w:pPr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color w:val="000000"/>
          <w:sz w:val="28"/>
          <w:szCs w:val="28"/>
          <w:lang w:val="kk-KZ"/>
        </w:rPr>
      </w:pPr>
      <w:r w:rsidRPr="005A762B">
        <w:rPr>
          <w:rFonts w:ascii="Times New Roman CYR" w:hAnsi="Times New Roman CYR" w:cs="Times New Roman CYR"/>
          <w:b/>
          <w:color w:val="000000"/>
          <w:sz w:val="28"/>
          <w:szCs w:val="28"/>
          <w:lang w:val="kk-KZ"/>
        </w:rPr>
        <w:t>04120200 «Оценка (по видам)»</w:t>
      </w:r>
    </w:p>
    <w:p w:rsidR="005A762B" w:rsidRPr="005A762B" w:rsidRDefault="005A762B" w:rsidP="005A762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</w:pPr>
      <w:r w:rsidRPr="005A762B"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 xml:space="preserve">4S04120202 техник-оценщик. </w:t>
      </w:r>
    </w:p>
    <w:p w:rsidR="00E54B24" w:rsidRPr="005A762B" w:rsidRDefault="005A762B" w:rsidP="00EE313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lang w:val="be-BY"/>
        </w:rPr>
      </w:pPr>
      <w:r w:rsidRPr="005A762B">
        <w:rPr>
          <w:rFonts w:ascii="Times New Roman CYR" w:hAnsi="Times New Roman CYR" w:cs="Times New Roman CYR"/>
          <w:color w:val="000000"/>
          <w:sz w:val="28"/>
          <w:szCs w:val="28"/>
          <w:lang w:val="be-BY"/>
        </w:rPr>
        <w:t>В связи с отстствием набора более двух лет на данные специальности</w:t>
      </w:r>
      <w:r w:rsidR="00021677">
        <w:rPr>
          <w:rFonts w:ascii="Times New Roman CYR" w:hAnsi="Times New Roman CYR" w:cs="Times New Roman CYR"/>
          <w:color w:val="000000"/>
          <w:sz w:val="28"/>
          <w:szCs w:val="28"/>
          <w:lang w:val="be-BY"/>
        </w:rPr>
        <w:t>.</w:t>
      </w:r>
      <w:r w:rsidR="00DB13A9">
        <w:rPr>
          <w:rFonts w:ascii="Times New Roman CYR" w:hAnsi="Times New Roman CYR" w:cs="Times New Roman CYR"/>
          <w:color w:val="000000"/>
          <w:sz w:val="28"/>
          <w:szCs w:val="28"/>
          <w:lang w:val="be-BY"/>
        </w:rPr>
        <w:t xml:space="preserve"> </w:t>
      </w:r>
    </w:p>
    <w:p w:rsidR="00021677" w:rsidRDefault="00021677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021677" w:rsidRDefault="00021677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Фото МТБ:</w:t>
      </w:r>
    </w:p>
    <w:p w:rsidR="00021677" w:rsidRDefault="00021677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115A49D4" wp14:editId="4FCEF16D">
            <wp:simplePos x="0" y="0"/>
            <wp:positionH relativeFrom="column">
              <wp:posOffset>3110865</wp:posOffset>
            </wp:positionH>
            <wp:positionV relativeFrom="paragraph">
              <wp:posOffset>299085</wp:posOffset>
            </wp:positionV>
            <wp:extent cx="2497455" cy="1871980"/>
            <wp:effectExtent l="0" t="0" r="0" b="0"/>
            <wp:wrapSquare wrapText="bothSides"/>
            <wp:docPr id="18" name="Рисунок 18" descr="C:\Users\Анастасия\Desktop\фото\актовый зал\IMG_20200309_15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фото\актовый зал\IMG_20200309_154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4473137F" wp14:editId="0DBFC7A2">
            <wp:simplePos x="0" y="0"/>
            <wp:positionH relativeFrom="column">
              <wp:posOffset>148590</wp:posOffset>
            </wp:positionH>
            <wp:positionV relativeFrom="paragraph">
              <wp:posOffset>297815</wp:posOffset>
            </wp:positionV>
            <wp:extent cx="2495550" cy="1871980"/>
            <wp:effectExtent l="0" t="0" r="0" b="0"/>
            <wp:wrapSquare wrapText="bothSides"/>
            <wp:docPr id="17" name="Рисунок 17" descr="C:\Users\Анастасия\Desktop\фото\актовый зал\IMG_20200309_15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фото\актовый зал\IMG_20200309_155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677" w:rsidRDefault="00021677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021677" w:rsidRDefault="00021677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C18FA" w:rsidRDefault="008C18FA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C18FA" w:rsidRDefault="008C18FA" w:rsidP="008C18FA">
      <w:pPr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8C18FA" w:rsidRPr="005C29DA" w:rsidRDefault="008C18FA" w:rsidP="008C18FA">
      <w:pPr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021677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1C96B151" wp14:editId="5C1D2433">
            <wp:simplePos x="0" y="0"/>
            <wp:positionH relativeFrom="column">
              <wp:posOffset>146685</wp:posOffset>
            </wp:positionH>
            <wp:positionV relativeFrom="paragraph">
              <wp:posOffset>177165</wp:posOffset>
            </wp:positionV>
            <wp:extent cx="2496185" cy="1871980"/>
            <wp:effectExtent l="0" t="0" r="0" b="0"/>
            <wp:wrapSquare wrapText="bothSides"/>
            <wp:docPr id="20" name="Рисунок 20" descr="C:\Users\Анастасия\Desktop\фото\актовый зал\IMG_20200309_15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фото\актовый зал\IMG_20200309_1556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021677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4F165846" wp14:editId="2745648D">
            <wp:simplePos x="0" y="0"/>
            <wp:positionH relativeFrom="column">
              <wp:posOffset>350520</wp:posOffset>
            </wp:positionH>
            <wp:positionV relativeFrom="paragraph">
              <wp:posOffset>-1270</wp:posOffset>
            </wp:positionV>
            <wp:extent cx="2496185" cy="1871980"/>
            <wp:effectExtent l="0" t="0" r="0" b="0"/>
            <wp:wrapSquare wrapText="bothSides"/>
            <wp:docPr id="19" name="Рисунок 19" descr="C:\Users\Анастасия\Desktop\фото\актовый зал\IMG_20200309_15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фото\актовый зал\IMG_20200309_155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021677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02146B28" wp14:editId="645F9A72">
            <wp:simplePos x="0" y="0"/>
            <wp:positionH relativeFrom="column">
              <wp:posOffset>93345</wp:posOffset>
            </wp:positionH>
            <wp:positionV relativeFrom="paragraph">
              <wp:posOffset>50165</wp:posOffset>
            </wp:positionV>
            <wp:extent cx="2495550" cy="1871980"/>
            <wp:effectExtent l="0" t="0" r="0" b="0"/>
            <wp:wrapSquare wrapText="bothSides"/>
            <wp:docPr id="22" name="Рисунок 22" descr="C:\Users\Анастасия\Desktop\фото\кабинеты\88ca829d-9e1f-4fc3-b2b4-1f19098a5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фото\кабинеты\88ca829d-9e1f-4fc3-b2b4-1f19098a5d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 wp14:anchorId="3C323CE1" wp14:editId="6E565C00">
            <wp:simplePos x="0" y="0"/>
            <wp:positionH relativeFrom="column">
              <wp:posOffset>3113405</wp:posOffset>
            </wp:positionH>
            <wp:positionV relativeFrom="paragraph">
              <wp:posOffset>42545</wp:posOffset>
            </wp:positionV>
            <wp:extent cx="2495550" cy="1871980"/>
            <wp:effectExtent l="0" t="0" r="0" b="0"/>
            <wp:wrapSquare wrapText="bothSides"/>
            <wp:docPr id="21" name="Рисунок 21" descr="C:\Users\Анастасия\Desktop\фото\кабинеты\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фото\кабинеты\13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021677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83A3FA3" wp14:editId="2DA82F9A">
            <wp:simplePos x="0" y="0"/>
            <wp:positionH relativeFrom="column">
              <wp:posOffset>85725</wp:posOffset>
            </wp:positionH>
            <wp:positionV relativeFrom="paragraph">
              <wp:posOffset>-236855</wp:posOffset>
            </wp:positionV>
            <wp:extent cx="2491740" cy="1871980"/>
            <wp:effectExtent l="0" t="0" r="3810" b="0"/>
            <wp:wrapSquare wrapText="bothSides"/>
            <wp:docPr id="24" name="Рисунок 24" descr="C:\Users\Анастасия\Desktop\фото\кабинеты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фото\кабинеты\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 wp14:anchorId="50B8CCEF" wp14:editId="5C9AC311">
            <wp:simplePos x="0" y="0"/>
            <wp:positionH relativeFrom="column">
              <wp:posOffset>3125470</wp:posOffset>
            </wp:positionH>
            <wp:positionV relativeFrom="paragraph">
              <wp:posOffset>-238125</wp:posOffset>
            </wp:positionV>
            <wp:extent cx="2495550" cy="1871980"/>
            <wp:effectExtent l="0" t="0" r="0" b="0"/>
            <wp:wrapSquare wrapText="bothSides"/>
            <wp:docPr id="23" name="Рисунок 23" descr="C:\Users\Анастасия\Desktop\фото\кабинеты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фото\кабинеты\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021677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 wp14:anchorId="476BC9D0" wp14:editId="0D2A1844">
            <wp:simplePos x="0" y="0"/>
            <wp:positionH relativeFrom="column">
              <wp:posOffset>3122930</wp:posOffset>
            </wp:positionH>
            <wp:positionV relativeFrom="paragraph">
              <wp:posOffset>81915</wp:posOffset>
            </wp:positionV>
            <wp:extent cx="2496185" cy="1871980"/>
            <wp:effectExtent l="0" t="0" r="0" b="0"/>
            <wp:wrapSquare wrapText="bothSides"/>
            <wp:docPr id="26" name="Рисунок 26" descr="C:\Users\Анастасия\Desktop\фото\кабинеты\IMG_20200309_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фото\кабинеты\IMG_20200309_150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 wp14:anchorId="01DE49AF" wp14:editId="47BD622A">
            <wp:simplePos x="0" y="0"/>
            <wp:positionH relativeFrom="column">
              <wp:posOffset>80010</wp:posOffset>
            </wp:positionH>
            <wp:positionV relativeFrom="paragraph">
              <wp:posOffset>81280</wp:posOffset>
            </wp:positionV>
            <wp:extent cx="2495550" cy="1871980"/>
            <wp:effectExtent l="0" t="0" r="0" b="0"/>
            <wp:wrapSquare wrapText="bothSides"/>
            <wp:docPr id="25" name="Рисунок 25" descr="C:\Users\Анастасия\Desktop\фото\кабинеты\IMG_20170420_1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фото\кабинеты\IMG_20170420_1004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021677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 wp14:anchorId="180816F1" wp14:editId="0964CC08">
            <wp:simplePos x="0" y="0"/>
            <wp:positionH relativeFrom="column">
              <wp:posOffset>3069590</wp:posOffset>
            </wp:positionH>
            <wp:positionV relativeFrom="paragraph">
              <wp:posOffset>11430</wp:posOffset>
            </wp:positionV>
            <wp:extent cx="2496185" cy="1871980"/>
            <wp:effectExtent l="0" t="0" r="0" b="0"/>
            <wp:wrapSquare wrapText="bothSides"/>
            <wp:docPr id="28" name="Рисунок 28" descr="C:\Users\Анастасия\Desktop\фото\кабинеты\IMG_20200309_15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esktop\фото\кабинеты\IMG_20200309_1507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 wp14:anchorId="37FB8DAD" wp14:editId="4876FE56">
            <wp:simplePos x="0" y="0"/>
            <wp:positionH relativeFrom="column">
              <wp:posOffset>74295</wp:posOffset>
            </wp:positionH>
            <wp:positionV relativeFrom="paragraph">
              <wp:posOffset>11430</wp:posOffset>
            </wp:positionV>
            <wp:extent cx="2496185" cy="1871980"/>
            <wp:effectExtent l="0" t="0" r="0" b="0"/>
            <wp:wrapSquare wrapText="bothSides"/>
            <wp:docPr id="27" name="Рисунок 27" descr="C:\Users\Анастасия\Desktop\фото\кабинеты\IMG_20200309_15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esktop\фото\кабинеты\IMG_20200309_1504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021677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 wp14:anchorId="52789CDB" wp14:editId="78265FA3">
            <wp:simplePos x="0" y="0"/>
            <wp:positionH relativeFrom="column">
              <wp:posOffset>74295</wp:posOffset>
            </wp:positionH>
            <wp:positionV relativeFrom="paragraph">
              <wp:posOffset>130175</wp:posOffset>
            </wp:positionV>
            <wp:extent cx="2496185" cy="1871980"/>
            <wp:effectExtent l="0" t="0" r="0" b="0"/>
            <wp:wrapSquare wrapText="bothSides"/>
            <wp:docPr id="30" name="Рисунок 30" descr="C:\Users\Анастасия\Desktop\фото\кабинеты\IMG_20200309_15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Desktop\фото\кабинеты\IMG_20200309_1508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021677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2B6630B9" wp14:editId="0A67F603">
            <wp:simplePos x="0" y="0"/>
            <wp:positionH relativeFrom="column">
              <wp:posOffset>438150</wp:posOffset>
            </wp:positionH>
            <wp:positionV relativeFrom="paragraph">
              <wp:posOffset>33655</wp:posOffset>
            </wp:positionV>
            <wp:extent cx="2496185" cy="1871980"/>
            <wp:effectExtent l="0" t="0" r="0" b="0"/>
            <wp:wrapSquare wrapText="bothSides"/>
            <wp:docPr id="29" name="Рисунок 29" descr="C:\Users\Анастасия\Desktop\фото\кабинеты\IMG_20200309_15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Desktop\фото\кабинеты\IMG_20200309_1511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 wp14:anchorId="13499F19" wp14:editId="0A693B1B">
            <wp:simplePos x="0" y="0"/>
            <wp:positionH relativeFrom="column">
              <wp:posOffset>3301365</wp:posOffset>
            </wp:positionH>
            <wp:positionV relativeFrom="paragraph">
              <wp:posOffset>3810</wp:posOffset>
            </wp:positionV>
            <wp:extent cx="2496820" cy="1871980"/>
            <wp:effectExtent l="0" t="0" r="0" b="0"/>
            <wp:wrapSquare wrapText="bothSides"/>
            <wp:docPr id="31" name="Рисунок 31" descr="C:\Users\Анастасия\Desktop\фото\кабинеты\IMG_20200309_15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стасия\Desktop\фото\кабинеты\IMG_20200309_1514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 wp14:anchorId="020D370E" wp14:editId="5005C90F">
            <wp:simplePos x="0" y="0"/>
            <wp:positionH relativeFrom="column">
              <wp:posOffset>453390</wp:posOffset>
            </wp:positionH>
            <wp:positionV relativeFrom="paragraph">
              <wp:posOffset>1875790</wp:posOffset>
            </wp:positionV>
            <wp:extent cx="2496820" cy="1871980"/>
            <wp:effectExtent l="0" t="0" r="0" b="0"/>
            <wp:wrapSquare wrapText="bothSides"/>
            <wp:docPr id="32" name="Рисунок 32" descr="C:\Users\Анастасия\Desktop\фото\кабинеты\IMG_20200309_15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астасия\Desktop\фото\кабинеты\IMG_20200309_1527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inline distT="0" distB="0" distL="0" distR="0" wp14:anchorId="08FF2E67" wp14:editId="40A3E9C1">
            <wp:extent cx="2496600" cy="1872000"/>
            <wp:effectExtent l="0" t="0" r="0" b="0"/>
            <wp:docPr id="33" name="Рисунок 33" descr="C:\Users\Анастасия\Desktop\фото\кабинеты\IMG_20200309_15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астасия\Desktop\фото\кабинеты\IMG_20200309_1517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 wp14:anchorId="6B4B5DC3" wp14:editId="4558FB13">
            <wp:simplePos x="0" y="0"/>
            <wp:positionH relativeFrom="column">
              <wp:posOffset>3345180</wp:posOffset>
            </wp:positionH>
            <wp:positionV relativeFrom="paragraph">
              <wp:posOffset>7620</wp:posOffset>
            </wp:positionV>
            <wp:extent cx="2496820" cy="1871980"/>
            <wp:effectExtent l="0" t="0" r="0" b="0"/>
            <wp:wrapSquare wrapText="bothSides"/>
            <wp:docPr id="34" name="Рисунок 34" descr="C:\Users\Анастасия\Desktop\фото\кабинеты\IMG_20200309_15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астасия\Desktop\фото\кабинеты\IMG_20200309_153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 wp14:anchorId="01A4DDB3" wp14:editId="2CD9CEAE">
            <wp:simplePos x="0" y="0"/>
            <wp:positionH relativeFrom="column">
              <wp:posOffset>3351530</wp:posOffset>
            </wp:positionH>
            <wp:positionV relativeFrom="paragraph">
              <wp:posOffset>18415</wp:posOffset>
            </wp:positionV>
            <wp:extent cx="2496820" cy="1871980"/>
            <wp:effectExtent l="0" t="0" r="0" b="0"/>
            <wp:wrapSquare wrapText="bothSides"/>
            <wp:docPr id="35" name="Рисунок 35" descr="C:\Users\Анастасия\Desktop\фото\кабинеты\IMG_20200310_11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астасия\Desktop\фото\кабинеты\IMG_20200310_1134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 wp14:anchorId="3ADABAF6" wp14:editId="744334DC">
            <wp:simplePos x="0" y="0"/>
            <wp:positionH relativeFrom="column">
              <wp:posOffset>453390</wp:posOffset>
            </wp:positionH>
            <wp:positionV relativeFrom="paragraph">
              <wp:posOffset>18415</wp:posOffset>
            </wp:positionV>
            <wp:extent cx="2496820" cy="1871980"/>
            <wp:effectExtent l="0" t="0" r="0" b="0"/>
            <wp:wrapSquare wrapText="bothSides"/>
            <wp:docPr id="36" name="Рисунок 36" descr="C:\Users\Анастасия\Desktop\фото\кабинеты\IMG_20200310_09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астасия\Desktop\фото\кабинеты\IMG_20200310_0928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 wp14:anchorId="514FDB13" wp14:editId="7F944B2E">
            <wp:simplePos x="0" y="0"/>
            <wp:positionH relativeFrom="column">
              <wp:posOffset>3351530</wp:posOffset>
            </wp:positionH>
            <wp:positionV relativeFrom="paragraph">
              <wp:posOffset>256540</wp:posOffset>
            </wp:positionV>
            <wp:extent cx="2496820" cy="1871980"/>
            <wp:effectExtent l="0" t="0" r="0" b="0"/>
            <wp:wrapSquare wrapText="bothSides"/>
            <wp:docPr id="37" name="Рисунок 37" descr="C:\Users\Анастасия\Desktop\фото\Лицей\IMG_20200309_15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астасия\Desktop\фото\Лицей\IMG_20200309_1559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93056" behindDoc="0" locked="0" layoutInCell="1" allowOverlap="1" wp14:anchorId="77151766" wp14:editId="7F2F8F46">
            <wp:simplePos x="0" y="0"/>
            <wp:positionH relativeFrom="column">
              <wp:posOffset>453390</wp:posOffset>
            </wp:positionH>
            <wp:positionV relativeFrom="paragraph">
              <wp:posOffset>256540</wp:posOffset>
            </wp:positionV>
            <wp:extent cx="2496820" cy="1871980"/>
            <wp:effectExtent l="0" t="0" r="0" b="0"/>
            <wp:wrapSquare wrapText="bothSides"/>
            <wp:docPr id="38" name="Рисунок 38" descr="C:\Users\Анастасия\Desktop\фото\Лицей\IMG_20200309_15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астасия\Desktop\фото\Лицей\IMG_20200309_1540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95104" behindDoc="0" locked="0" layoutInCell="1" allowOverlap="1" wp14:anchorId="5E986DEF" wp14:editId="18BE4D42">
            <wp:simplePos x="0" y="0"/>
            <wp:positionH relativeFrom="column">
              <wp:posOffset>453390</wp:posOffset>
            </wp:positionH>
            <wp:positionV relativeFrom="paragraph">
              <wp:posOffset>638175</wp:posOffset>
            </wp:positionV>
            <wp:extent cx="2492375" cy="1871980"/>
            <wp:effectExtent l="0" t="0" r="3175" b="0"/>
            <wp:wrapSquare wrapText="bothSides"/>
            <wp:docPr id="39" name="Рисунок 39" descr="C:\Users\Анастасия\Desktop\фото\мастерские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астасия\Desktop\фото\мастерские\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96128" behindDoc="0" locked="0" layoutInCell="1" allowOverlap="1" wp14:anchorId="57A691E0" wp14:editId="2C37215B">
            <wp:simplePos x="0" y="0"/>
            <wp:positionH relativeFrom="column">
              <wp:posOffset>3305175</wp:posOffset>
            </wp:positionH>
            <wp:positionV relativeFrom="paragraph">
              <wp:posOffset>309245</wp:posOffset>
            </wp:positionV>
            <wp:extent cx="2495550" cy="1871980"/>
            <wp:effectExtent l="0" t="0" r="0" b="0"/>
            <wp:wrapSquare wrapText="bothSides"/>
            <wp:docPr id="40" name="Рисунок 40" descr="C:\Users\Анастасия\Desktop\фото\мастерские\IMG_20170419_13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астасия\Desktop\фото\мастерские\IMG_20170419_1330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92328A"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 wp14:anchorId="5A0777E0" wp14:editId="6B8EA1B7">
            <wp:simplePos x="0" y="0"/>
            <wp:positionH relativeFrom="column">
              <wp:posOffset>3847465</wp:posOffset>
            </wp:positionH>
            <wp:positionV relativeFrom="paragraph">
              <wp:posOffset>-100965</wp:posOffset>
            </wp:positionV>
            <wp:extent cx="1403985" cy="1871980"/>
            <wp:effectExtent l="0" t="0" r="0" b="0"/>
            <wp:wrapSquare wrapText="bothSides"/>
            <wp:docPr id="41" name="Рисунок 41" descr="C:\Users\Анастасия\Desktop\фото\мастерские\IMG_20170419_13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астасия\Desktop\фото\мастерские\IMG_20170419_1332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28A"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 wp14:anchorId="59DEE569" wp14:editId="5713D79E">
            <wp:simplePos x="0" y="0"/>
            <wp:positionH relativeFrom="column">
              <wp:posOffset>5715</wp:posOffset>
            </wp:positionH>
            <wp:positionV relativeFrom="paragraph">
              <wp:posOffset>-100965</wp:posOffset>
            </wp:positionV>
            <wp:extent cx="2495550" cy="1871980"/>
            <wp:effectExtent l="0" t="0" r="0" b="0"/>
            <wp:wrapSquare wrapText="bothSides"/>
            <wp:docPr id="42" name="Рисунок 42" descr="C:\Users\Анастасия\Desktop\фото\мастерские\IMG_20170419_13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астасия\Desktop\фото\мастерские\IMG_20170419_1331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700224" behindDoc="0" locked="0" layoutInCell="1" allowOverlap="1" wp14:anchorId="2F43A682" wp14:editId="5157A876">
            <wp:simplePos x="0" y="0"/>
            <wp:positionH relativeFrom="column">
              <wp:posOffset>3206115</wp:posOffset>
            </wp:positionH>
            <wp:positionV relativeFrom="paragraph">
              <wp:posOffset>9525</wp:posOffset>
            </wp:positionV>
            <wp:extent cx="2496820" cy="1871980"/>
            <wp:effectExtent l="0" t="0" r="0" b="0"/>
            <wp:wrapSquare wrapText="bothSides"/>
            <wp:docPr id="43" name="Рисунок 43" descr="C:\Users\Анастасия\Desktop\фото\мастерские\IMG_20200310_12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астасия\Desktop\фото\мастерские\IMG_20200310_1252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99200" behindDoc="0" locked="0" layoutInCell="1" allowOverlap="1" wp14:anchorId="2AE68B8A" wp14:editId="6983EA59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496092" cy="1872000"/>
            <wp:effectExtent l="0" t="0" r="0" b="0"/>
            <wp:wrapSquare wrapText="bothSides"/>
            <wp:docPr id="44" name="Рисунок 44" descr="C:\Users\Анастасия\Desktop\фото\мастерские\IMG_20170420_09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астасия\Desktop\фото\мастерские\IMG_20170420_0940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92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705344" behindDoc="0" locked="0" layoutInCell="1" allowOverlap="1" wp14:anchorId="04C24189" wp14:editId="2B58D925">
            <wp:simplePos x="0" y="0"/>
            <wp:positionH relativeFrom="column">
              <wp:posOffset>3110865</wp:posOffset>
            </wp:positionH>
            <wp:positionV relativeFrom="paragraph">
              <wp:posOffset>252095</wp:posOffset>
            </wp:positionV>
            <wp:extent cx="2495550" cy="1871980"/>
            <wp:effectExtent l="0" t="0" r="0" b="0"/>
            <wp:wrapSquare wrapText="bothSides"/>
            <wp:docPr id="45" name="Рисунок 45" descr="C:\Users\Анастасия\Desktop\фото\полигон\IMG_20170420_09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астасия\Desktop\фото\полигон\IMG_20170420_0945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701248" behindDoc="0" locked="0" layoutInCell="1" allowOverlap="1" wp14:anchorId="0A8F3903" wp14:editId="338AD007">
            <wp:simplePos x="0" y="0"/>
            <wp:positionH relativeFrom="column">
              <wp:posOffset>-89535</wp:posOffset>
            </wp:positionH>
            <wp:positionV relativeFrom="paragraph">
              <wp:posOffset>238760</wp:posOffset>
            </wp:positionV>
            <wp:extent cx="2496820" cy="1871980"/>
            <wp:effectExtent l="0" t="0" r="0" b="0"/>
            <wp:wrapSquare wrapText="bothSides"/>
            <wp:docPr id="46" name="Рисунок 46" descr="C:\Users\Анастасия\Desktop\фото\мастерские\IMG_20200310_13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астасия\Desktop\фото\мастерские\IMG_20200310_1353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702272" behindDoc="0" locked="0" layoutInCell="1" allowOverlap="1" wp14:anchorId="6F5B6F43" wp14:editId="21C84B90">
            <wp:simplePos x="0" y="0"/>
            <wp:positionH relativeFrom="column">
              <wp:posOffset>2157095</wp:posOffset>
            </wp:positionH>
            <wp:positionV relativeFrom="paragraph">
              <wp:posOffset>62230</wp:posOffset>
            </wp:positionV>
            <wp:extent cx="1403985" cy="1871980"/>
            <wp:effectExtent l="0" t="0" r="0" b="0"/>
            <wp:wrapSquare wrapText="bothSides"/>
            <wp:docPr id="47" name="Рисунок 47" descr="C:\Users\Анастасия\Desktop\фото\общежитие\IMG-202003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астасия\Desktop\фото\общежитие\IMG-20200310-WA00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704320" behindDoc="0" locked="0" layoutInCell="1" allowOverlap="1" wp14:anchorId="1C078E49" wp14:editId="68EA381F">
            <wp:simplePos x="0" y="0"/>
            <wp:positionH relativeFrom="column">
              <wp:posOffset>4063365</wp:posOffset>
            </wp:positionH>
            <wp:positionV relativeFrom="paragraph">
              <wp:posOffset>48260</wp:posOffset>
            </wp:positionV>
            <wp:extent cx="1403985" cy="1871980"/>
            <wp:effectExtent l="0" t="0" r="0" b="0"/>
            <wp:wrapSquare wrapText="bothSides"/>
            <wp:docPr id="48" name="Рисунок 48" descr="C:\Users\Анастасия\Desktop\фото\общежитие\IMG-202003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астасия\Desktop\фото\общежитие\IMG-20200310-WA00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703296" behindDoc="0" locked="0" layoutInCell="1" allowOverlap="1" wp14:anchorId="7C77E08A" wp14:editId="1DEE01D3">
            <wp:simplePos x="0" y="0"/>
            <wp:positionH relativeFrom="column">
              <wp:posOffset>8890</wp:posOffset>
            </wp:positionH>
            <wp:positionV relativeFrom="paragraph">
              <wp:posOffset>48260</wp:posOffset>
            </wp:positionV>
            <wp:extent cx="1403985" cy="1871980"/>
            <wp:effectExtent l="0" t="0" r="0" b="0"/>
            <wp:wrapSquare wrapText="bothSides"/>
            <wp:docPr id="49" name="Рисунок 49" descr="C:\Users\Анастасия\Desktop\фото\общежитие\IMG-202003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астасия\Desktop\фото\общежитие\IMG-20200310-WA00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4EC8C083" wp14:editId="068E38A9">
            <wp:simplePos x="0" y="0"/>
            <wp:positionH relativeFrom="column">
              <wp:posOffset>3308350</wp:posOffset>
            </wp:positionH>
            <wp:positionV relativeFrom="paragraph">
              <wp:posOffset>-77470</wp:posOffset>
            </wp:positionV>
            <wp:extent cx="2495550" cy="1871980"/>
            <wp:effectExtent l="0" t="0" r="0" b="0"/>
            <wp:wrapSquare wrapText="bothSides"/>
            <wp:docPr id="50" name="Рисунок 50" descr="C:\Users\Анастасия\Desktop\фото\спортзал тренажерный зал\IMG_20170420_09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настасия\Desktop\фото\спортзал тренажерный зал\IMG_20170420_0937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706368" behindDoc="0" locked="0" layoutInCell="1" allowOverlap="1" wp14:anchorId="1920616C" wp14:editId="0A461E4A">
            <wp:simplePos x="0" y="0"/>
            <wp:positionH relativeFrom="column">
              <wp:posOffset>-3810</wp:posOffset>
            </wp:positionH>
            <wp:positionV relativeFrom="paragraph">
              <wp:posOffset>-77470</wp:posOffset>
            </wp:positionV>
            <wp:extent cx="2495550" cy="1871980"/>
            <wp:effectExtent l="0" t="0" r="0" b="0"/>
            <wp:wrapSquare wrapText="bothSides"/>
            <wp:docPr id="51" name="Рисунок 51" descr="C:\Users\Анастасия\Desktop\фото\полигон\IMG_20170419_13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настасия\Desktop\фото\полигон\IMG_20170419_1334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709440" behindDoc="0" locked="0" layoutInCell="1" allowOverlap="1" wp14:anchorId="3F04BD3F" wp14:editId="33DCF4DA">
            <wp:simplePos x="0" y="0"/>
            <wp:positionH relativeFrom="column">
              <wp:posOffset>704850</wp:posOffset>
            </wp:positionH>
            <wp:positionV relativeFrom="paragraph">
              <wp:posOffset>408940</wp:posOffset>
            </wp:positionV>
            <wp:extent cx="2496185" cy="1871980"/>
            <wp:effectExtent l="0" t="0" r="0" b="0"/>
            <wp:wrapSquare wrapText="bothSides"/>
            <wp:docPr id="52" name="Рисунок 52" descr="C:\Users\Анастасия\Desktop\фото\спортзал тренажерный зал\IMG_20200309_16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астасия\Desktop\фото\спортзал тренажерный зал\IMG_20200309_1608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708416" behindDoc="0" locked="0" layoutInCell="1" allowOverlap="1" wp14:anchorId="3EAA164D" wp14:editId="1E267046">
            <wp:simplePos x="0" y="0"/>
            <wp:positionH relativeFrom="column">
              <wp:posOffset>-2533650</wp:posOffset>
            </wp:positionH>
            <wp:positionV relativeFrom="paragraph">
              <wp:posOffset>408305</wp:posOffset>
            </wp:positionV>
            <wp:extent cx="2496820" cy="1871980"/>
            <wp:effectExtent l="0" t="0" r="0" b="0"/>
            <wp:wrapSquare wrapText="bothSides"/>
            <wp:docPr id="53" name="Рисунок 53" descr="C:\Users\Анастасия\Desktop\фото\спортзал тренажерный зал\IMG_20200309_16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астасия\Desktop\фото\спортзал тренажерный зал\IMG_20200309_16062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C18FA" w:rsidRDefault="008C18FA" w:rsidP="008C18F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710464" behindDoc="0" locked="0" layoutInCell="1" allowOverlap="1" wp14:anchorId="43AE0146" wp14:editId="0573BE17">
            <wp:simplePos x="0" y="0"/>
            <wp:positionH relativeFrom="column">
              <wp:posOffset>262890</wp:posOffset>
            </wp:positionH>
            <wp:positionV relativeFrom="paragraph">
              <wp:posOffset>245110</wp:posOffset>
            </wp:positionV>
            <wp:extent cx="1122680" cy="1871980"/>
            <wp:effectExtent l="0" t="0" r="0" b="0"/>
            <wp:wrapSquare wrapText="bothSides"/>
            <wp:docPr id="54" name="Рисунок 54" descr="C:\Users\Анастасия\Desktop\фото\спортзал тренажерный зал\IMG-20180620-WA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астасия\Desktop\фото\спортзал тренажерный зал\IMG-20180620-WA001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711488" behindDoc="0" locked="0" layoutInCell="1" allowOverlap="1" wp14:anchorId="44501BCC" wp14:editId="504737BA">
            <wp:simplePos x="0" y="0"/>
            <wp:positionH relativeFrom="column">
              <wp:posOffset>3310890</wp:posOffset>
            </wp:positionH>
            <wp:positionV relativeFrom="paragraph">
              <wp:posOffset>238760</wp:posOffset>
            </wp:positionV>
            <wp:extent cx="2495550" cy="1871980"/>
            <wp:effectExtent l="0" t="0" r="0" b="0"/>
            <wp:wrapSquare wrapText="bothSides"/>
            <wp:docPr id="55" name="Рисунок 55" descr="C:\Users\Анастасия\Desktop\фото\столов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настасия\Desktop\фото\столовая\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3ED" w:rsidRPr="009423ED" w:rsidRDefault="008C18FA" w:rsidP="00021677">
      <w:pPr>
        <w:rPr>
          <w:rFonts w:ascii="Times New Roman" w:hAnsi="Times New Roman" w:cs="Times New Roman"/>
          <w:b/>
        </w:rPr>
      </w:pPr>
      <w:bookmarkStart w:id="2" w:name="_GoBack"/>
      <w:bookmarkEnd w:id="2"/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713536" behindDoc="0" locked="0" layoutInCell="1" allowOverlap="1" wp14:anchorId="714B881B" wp14:editId="79B173DC">
            <wp:simplePos x="0" y="0"/>
            <wp:positionH relativeFrom="column">
              <wp:posOffset>-1365885</wp:posOffset>
            </wp:positionH>
            <wp:positionV relativeFrom="paragraph">
              <wp:posOffset>2101215</wp:posOffset>
            </wp:positionV>
            <wp:extent cx="2491740" cy="1871980"/>
            <wp:effectExtent l="0" t="0" r="0" b="0"/>
            <wp:wrapSquare wrapText="bothSides"/>
            <wp:docPr id="56" name="Рисунок 56" descr="C:\Users\Анастасия\Desktop\фото\столовая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астасия\Desktop\фото\столовая\6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712512" behindDoc="0" locked="0" layoutInCell="1" allowOverlap="1" wp14:anchorId="27B6A919" wp14:editId="2581E665">
            <wp:simplePos x="0" y="0"/>
            <wp:positionH relativeFrom="column">
              <wp:posOffset>1722755</wp:posOffset>
            </wp:positionH>
            <wp:positionV relativeFrom="paragraph">
              <wp:posOffset>2109470</wp:posOffset>
            </wp:positionV>
            <wp:extent cx="2495550" cy="1871980"/>
            <wp:effectExtent l="0" t="0" r="0" b="0"/>
            <wp:wrapSquare wrapText="bothSides"/>
            <wp:docPr id="57" name="Рисунок 57" descr="C:\Users\Анастасия\Desktop\фото\столов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настасия\Desktop\фото\столовая\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23ED" w:rsidRPr="00942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677" w:rsidRDefault="00021677" w:rsidP="00021677">
      <w:pPr>
        <w:spacing w:after="0" w:line="240" w:lineRule="auto"/>
      </w:pPr>
      <w:r>
        <w:separator/>
      </w:r>
    </w:p>
  </w:endnote>
  <w:endnote w:type="continuationSeparator" w:id="0">
    <w:p w:rsidR="00021677" w:rsidRDefault="00021677" w:rsidP="00021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677" w:rsidRDefault="00021677" w:rsidP="00021677">
      <w:pPr>
        <w:spacing w:after="0" w:line="240" w:lineRule="auto"/>
      </w:pPr>
      <w:r>
        <w:separator/>
      </w:r>
    </w:p>
  </w:footnote>
  <w:footnote w:type="continuationSeparator" w:id="0">
    <w:p w:rsidR="00021677" w:rsidRDefault="00021677" w:rsidP="00021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799C"/>
    <w:multiLevelType w:val="hybridMultilevel"/>
    <w:tmpl w:val="600E957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632786"/>
    <w:multiLevelType w:val="hybridMultilevel"/>
    <w:tmpl w:val="EA0C4CF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EF5E9E"/>
    <w:multiLevelType w:val="hybridMultilevel"/>
    <w:tmpl w:val="3DFA27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5DA74F9"/>
    <w:multiLevelType w:val="hybridMultilevel"/>
    <w:tmpl w:val="69BA5FB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01D1D48"/>
    <w:multiLevelType w:val="hybridMultilevel"/>
    <w:tmpl w:val="36C46B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099543A"/>
    <w:multiLevelType w:val="hybridMultilevel"/>
    <w:tmpl w:val="1182F3D4"/>
    <w:lvl w:ilvl="0" w:tplc="0419000F">
      <w:start w:val="1"/>
      <w:numFmt w:val="decimal"/>
      <w:lvlText w:val="%1."/>
      <w:lvlJc w:val="left"/>
      <w:pPr>
        <w:ind w:left="1300" w:hanging="360"/>
      </w:p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6">
    <w:nsid w:val="51130BE1"/>
    <w:multiLevelType w:val="hybridMultilevel"/>
    <w:tmpl w:val="ECFE4F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1D06AD2"/>
    <w:multiLevelType w:val="hybridMultilevel"/>
    <w:tmpl w:val="5F48A35C"/>
    <w:lvl w:ilvl="0" w:tplc="DAAA3706">
      <w:start w:val="1"/>
      <w:numFmt w:val="decimal"/>
      <w:lvlText w:val="%1."/>
      <w:lvlJc w:val="left"/>
      <w:pPr>
        <w:ind w:left="146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8">
    <w:nsid w:val="5E8435E3"/>
    <w:multiLevelType w:val="hybridMultilevel"/>
    <w:tmpl w:val="283CC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960413"/>
    <w:multiLevelType w:val="hybridMultilevel"/>
    <w:tmpl w:val="6A3E4B3A"/>
    <w:lvl w:ilvl="0" w:tplc="FF7012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0B378C"/>
    <w:multiLevelType w:val="multilevel"/>
    <w:tmpl w:val="725257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672446E"/>
    <w:multiLevelType w:val="hybridMultilevel"/>
    <w:tmpl w:val="0BAC0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2A4300"/>
    <w:multiLevelType w:val="hybridMultilevel"/>
    <w:tmpl w:val="562A08AC"/>
    <w:lvl w:ilvl="0" w:tplc="A91AC4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4C3137"/>
    <w:multiLevelType w:val="hybridMultilevel"/>
    <w:tmpl w:val="87D8C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13"/>
  </w:num>
  <w:num w:numId="5">
    <w:abstractNumId w:val="6"/>
  </w:num>
  <w:num w:numId="6">
    <w:abstractNumId w:val="1"/>
  </w:num>
  <w:num w:numId="7">
    <w:abstractNumId w:val="4"/>
  </w:num>
  <w:num w:numId="8">
    <w:abstractNumId w:val="9"/>
  </w:num>
  <w:num w:numId="9">
    <w:abstractNumId w:val="0"/>
  </w:num>
  <w:num w:numId="10">
    <w:abstractNumId w:val="2"/>
  </w:num>
  <w:num w:numId="11">
    <w:abstractNumId w:val="3"/>
  </w:num>
  <w:num w:numId="12">
    <w:abstractNumId w:val="12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A33"/>
    <w:rsid w:val="00001E7E"/>
    <w:rsid w:val="00002F3C"/>
    <w:rsid w:val="0001045B"/>
    <w:rsid w:val="00021677"/>
    <w:rsid w:val="00052D5E"/>
    <w:rsid w:val="00054A85"/>
    <w:rsid w:val="000639E8"/>
    <w:rsid w:val="000A6D5E"/>
    <w:rsid w:val="00123EFE"/>
    <w:rsid w:val="001249BC"/>
    <w:rsid w:val="00136059"/>
    <w:rsid w:val="0014568E"/>
    <w:rsid w:val="001C1261"/>
    <w:rsid w:val="001C7186"/>
    <w:rsid w:val="001E2D05"/>
    <w:rsid w:val="001F66E9"/>
    <w:rsid w:val="001F7EEA"/>
    <w:rsid w:val="002433D6"/>
    <w:rsid w:val="0025358C"/>
    <w:rsid w:val="00264E92"/>
    <w:rsid w:val="00266996"/>
    <w:rsid w:val="002757A7"/>
    <w:rsid w:val="0028102E"/>
    <w:rsid w:val="002A01EE"/>
    <w:rsid w:val="002A4BBD"/>
    <w:rsid w:val="002C5A6B"/>
    <w:rsid w:val="002C699E"/>
    <w:rsid w:val="002D1103"/>
    <w:rsid w:val="002E1780"/>
    <w:rsid w:val="002F4948"/>
    <w:rsid w:val="002F728B"/>
    <w:rsid w:val="00300435"/>
    <w:rsid w:val="0030097D"/>
    <w:rsid w:val="003057C8"/>
    <w:rsid w:val="00312652"/>
    <w:rsid w:val="00343684"/>
    <w:rsid w:val="003603F7"/>
    <w:rsid w:val="0037300A"/>
    <w:rsid w:val="003B4EFF"/>
    <w:rsid w:val="003C6DB1"/>
    <w:rsid w:val="003E023C"/>
    <w:rsid w:val="003E07B5"/>
    <w:rsid w:val="003E5968"/>
    <w:rsid w:val="003E7333"/>
    <w:rsid w:val="003F48A8"/>
    <w:rsid w:val="003F5E3E"/>
    <w:rsid w:val="004138B4"/>
    <w:rsid w:val="00416091"/>
    <w:rsid w:val="004167F6"/>
    <w:rsid w:val="00423D05"/>
    <w:rsid w:val="00426E41"/>
    <w:rsid w:val="00447C5A"/>
    <w:rsid w:val="00447EE8"/>
    <w:rsid w:val="004567F9"/>
    <w:rsid w:val="0047497E"/>
    <w:rsid w:val="004755BB"/>
    <w:rsid w:val="004759D5"/>
    <w:rsid w:val="00486E69"/>
    <w:rsid w:val="004A2D66"/>
    <w:rsid w:val="004B580A"/>
    <w:rsid w:val="004C2098"/>
    <w:rsid w:val="004C494D"/>
    <w:rsid w:val="004C69F0"/>
    <w:rsid w:val="004D2F90"/>
    <w:rsid w:val="004E3AC7"/>
    <w:rsid w:val="00500803"/>
    <w:rsid w:val="005228DB"/>
    <w:rsid w:val="00525DB8"/>
    <w:rsid w:val="00535982"/>
    <w:rsid w:val="00536D01"/>
    <w:rsid w:val="00537BFA"/>
    <w:rsid w:val="00556FBF"/>
    <w:rsid w:val="00560513"/>
    <w:rsid w:val="00571C29"/>
    <w:rsid w:val="005A762B"/>
    <w:rsid w:val="005B677D"/>
    <w:rsid w:val="005C7C50"/>
    <w:rsid w:val="005D03D4"/>
    <w:rsid w:val="0061337A"/>
    <w:rsid w:val="006171C0"/>
    <w:rsid w:val="0062771F"/>
    <w:rsid w:val="006339C3"/>
    <w:rsid w:val="00635288"/>
    <w:rsid w:val="00652DF3"/>
    <w:rsid w:val="00670DEB"/>
    <w:rsid w:val="00677872"/>
    <w:rsid w:val="00683CF8"/>
    <w:rsid w:val="00691E95"/>
    <w:rsid w:val="006C7B17"/>
    <w:rsid w:val="006D61B4"/>
    <w:rsid w:val="006D69BD"/>
    <w:rsid w:val="006E1F02"/>
    <w:rsid w:val="006E1FBE"/>
    <w:rsid w:val="006E458E"/>
    <w:rsid w:val="006F0AA2"/>
    <w:rsid w:val="006F3EED"/>
    <w:rsid w:val="00707970"/>
    <w:rsid w:val="00736A95"/>
    <w:rsid w:val="00742CC5"/>
    <w:rsid w:val="0074684F"/>
    <w:rsid w:val="0076332E"/>
    <w:rsid w:val="00783122"/>
    <w:rsid w:val="00790A9D"/>
    <w:rsid w:val="00796AA1"/>
    <w:rsid w:val="007A4168"/>
    <w:rsid w:val="007A7ED6"/>
    <w:rsid w:val="007B38D1"/>
    <w:rsid w:val="008028CA"/>
    <w:rsid w:val="00806B35"/>
    <w:rsid w:val="00845BDC"/>
    <w:rsid w:val="00853E3C"/>
    <w:rsid w:val="008555CE"/>
    <w:rsid w:val="008644A0"/>
    <w:rsid w:val="00871469"/>
    <w:rsid w:val="00874667"/>
    <w:rsid w:val="00876BE0"/>
    <w:rsid w:val="00880104"/>
    <w:rsid w:val="0088043A"/>
    <w:rsid w:val="008849A0"/>
    <w:rsid w:val="008932C4"/>
    <w:rsid w:val="008C18FA"/>
    <w:rsid w:val="00900766"/>
    <w:rsid w:val="0090125D"/>
    <w:rsid w:val="00927124"/>
    <w:rsid w:val="009423ED"/>
    <w:rsid w:val="00943527"/>
    <w:rsid w:val="00952DCA"/>
    <w:rsid w:val="00955824"/>
    <w:rsid w:val="00962199"/>
    <w:rsid w:val="009849A4"/>
    <w:rsid w:val="00987F83"/>
    <w:rsid w:val="009B68C3"/>
    <w:rsid w:val="009F45A2"/>
    <w:rsid w:val="009F4618"/>
    <w:rsid w:val="009F4651"/>
    <w:rsid w:val="009F4EDA"/>
    <w:rsid w:val="009F6553"/>
    <w:rsid w:val="00A32E4E"/>
    <w:rsid w:val="00A4200D"/>
    <w:rsid w:val="00A4487C"/>
    <w:rsid w:val="00A605E7"/>
    <w:rsid w:val="00A61896"/>
    <w:rsid w:val="00A82DDA"/>
    <w:rsid w:val="00A8633B"/>
    <w:rsid w:val="00A96DDA"/>
    <w:rsid w:val="00AD3769"/>
    <w:rsid w:val="00AD393F"/>
    <w:rsid w:val="00AE1561"/>
    <w:rsid w:val="00AF572E"/>
    <w:rsid w:val="00AF7A00"/>
    <w:rsid w:val="00B174D5"/>
    <w:rsid w:val="00B203B6"/>
    <w:rsid w:val="00B2723B"/>
    <w:rsid w:val="00B44701"/>
    <w:rsid w:val="00B510E3"/>
    <w:rsid w:val="00B8034A"/>
    <w:rsid w:val="00BA6F68"/>
    <w:rsid w:val="00BC2A6E"/>
    <w:rsid w:val="00BD2027"/>
    <w:rsid w:val="00BD279B"/>
    <w:rsid w:val="00BE198E"/>
    <w:rsid w:val="00BE4EAA"/>
    <w:rsid w:val="00BE59E6"/>
    <w:rsid w:val="00C157DB"/>
    <w:rsid w:val="00C158E2"/>
    <w:rsid w:val="00C8057C"/>
    <w:rsid w:val="00CB54F5"/>
    <w:rsid w:val="00CD2FAD"/>
    <w:rsid w:val="00CD5A33"/>
    <w:rsid w:val="00CD6B54"/>
    <w:rsid w:val="00CF262D"/>
    <w:rsid w:val="00D14E23"/>
    <w:rsid w:val="00D22E7A"/>
    <w:rsid w:val="00D32153"/>
    <w:rsid w:val="00D32A1E"/>
    <w:rsid w:val="00D7143D"/>
    <w:rsid w:val="00D71959"/>
    <w:rsid w:val="00D907EA"/>
    <w:rsid w:val="00DA2E36"/>
    <w:rsid w:val="00DA4AFC"/>
    <w:rsid w:val="00DB0405"/>
    <w:rsid w:val="00DB13A9"/>
    <w:rsid w:val="00DB2DD2"/>
    <w:rsid w:val="00DB50D1"/>
    <w:rsid w:val="00DC4467"/>
    <w:rsid w:val="00DE0DF4"/>
    <w:rsid w:val="00DF50CA"/>
    <w:rsid w:val="00DF7A71"/>
    <w:rsid w:val="00E1086F"/>
    <w:rsid w:val="00E23975"/>
    <w:rsid w:val="00E23FE1"/>
    <w:rsid w:val="00E2548E"/>
    <w:rsid w:val="00E365FA"/>
    <w:rsid w:val="00E411E2"/>
    <w:rsid w:val="00E479FD"/>
    <w:rsid w:val="00E54B24"/>
    <w:rsid w:val="00E648A0"/>
    <w:rsid w:val="00E66029"/>
    <w:rsid w:val="00E85ED3"/>
    <w:rsid w:val="00E876B5"/>
    <w:rsid w:val="00E9095F"/>
    <w:rsid w:val="00EB6B24"/>
    <w:rsid w:val="00EC1D9C"/>
    <w:rsid w:val="00EC6634"/>
    <w:rsid w:val="00ED7611"/>
    <w:rsid w:val="00EE1B10"/>
    <w:rsid w:val="00EE3132"/>
    <w:rsid w:val="00EE7667"/>
    <w:rsid w:val="00EF1F10"/>
    <w:rsid w:val="00EF6A18"/>
    <w:rsid w:val="00F04B09"/>
    <w:rsid w:val="00F05BF3"/>
    <w:rsid w:val="00F10CFA"/>
    <w:rsid w:val="00F32A13"/>
    <w:rsid w:val="00F54840"/>
    <w:rsid w:val="00F54A25"/>
    <w:rsid w:val="00F75E92"/>
    <w:rsid w:val="00F90E76"/>
    <w:rsid w:val="00FA2692"/>
    <w:rsid w:val="00FA4498"/>
    <w:rsid w:val="00FA6FA2"/>
    <w:rsid w:val="00FC124C"/>
    <w:rsid w:val="00FE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3ED"/>
  </w:style>
  <w:style w:type="paragraph" w:styleId="1">
    <w:name w:val="heading 1"/>
    <w:basedOn w:val="a"/>
    <w:next w:val="a"/>
    <w:link w:val="10"/>
    <w:uiPriority w:val="9"/>
    <w:qFormat/>
    <w:rsid w:val="005D03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67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4E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Другое_"/>
    <w:basedOn w:val="a0"/>
    <w:link w:val="a5"/>
    <w:rsid w:val="009B68C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5">
    <w:name w:val="Другое"/>
    <w:basedOn w:val="a"/>
    <w:link w:val="a4"/>
    <w:rsid w:val="009B68C3"/>
    <w:pPr>
      <w:widowControl w:val="0"/>
      <w:shd w:val="clear" w:color="auto" w:fill="FFFFFF"/>
      <w:spacing w:after="0" w:line="252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Заголовок №1_"/>
    <w:basedOn w:val="a0"/>
    <w:link w:val="12"/>
    <w:rsid w:val="00E9095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6">
    <w:name w:val="Основной текст_"/>
    <w:basedOn w:val="a0"/>
    <w:link w:val="13"/>
    <w:rsid w:val="00E9095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E9095F"/>
    <w:pPr>
      <w:widowControl w:val="0"/>
      <w:shd w:val="clear" w:color="auto" w:fill="FFFFFF"/>
      <w:spacing w:after="830" w:line="252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">
    <w:name w:val="Основной текст1"/>
    <w:basedOn w:val="a"/>
    <w:link w:val="a6"/>
    <w:rsid w:val="00E9095F"/>
    <w:pPr>
      <w:widowControl w:val="0"/>
      <w:shd w:val="clear" w:color="auto" w:fill="FFFFFF"/>
      <w:spacing w:after="0" w:line="252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EF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6A1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3603F7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167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List Paragraph"/>
    <w:basedOn w:val="a"/>
    <w:uiPriority w:val="34"/>
    <w:qFormat/>
    <w:rsid w:val="003F48A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D03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rmal (Web)"/>
    <w:aliases w:val="Обычный (веб) Знак,Обычный (Web),Знак1 Знак,Знак1"/>
    <w:basedOn w:val="a"/>
    <w:link w:val="14"/>
    <w:uiPriority w:val="99"/>
    <w:unhideWhenUsed/>
    <w:qFormat/>
    <w:rsid w:val="00984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бычный (веб) Знак1"/>
    <w:aliases w:val="Обычный (веб) Знак Знак,Обычный (Web) Знак,Знак1 Знак Знак,Знак1 Знак1"/>
    <w:link w:val="ab"/>
    <w:uiPriority w:val="99"/>
    <w:rsid w:val="009849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aliases w:val="Алия,No Spacing,ТекстОтчета,мелкий,мой рабочий,Обя,норма,Айгерим,СНОСКИ,свой,Без интервала11,Без интеБез интервала,No Spacing1,14 TNR,МОЙ СТИЛЬ,без интервала,No Spacing11,Без интервала2,Без интервала111,исполнитель,Без интерваль,Елжан,О"/>
    <w:link w:val="ad"/>
    <w:uiPriority w:val="1"/>
    <w:qFormat/>
    <w:rsid w:val="008849A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aliases w:val="Алия Знак,No Spacing Знак,ТекстОтчета Знак,мелкий Знак,мой рабочий Знак,Обя Знак,норма Знак,Айгерим Знак,СНОСКИ Знак,свой Знак,Без интервала11 Знак,Без интеБез интервала Знак,No Spacing1 Знак,14 TNR Знак,МОЙ СТИЛЬ Знак,Елжан Знак"/>
    <w:basedOn w:val="a0"/>
    <w:link w:val="ac"/>
    <w:uiPriority w:val="1"/>
    <w:locked/>
    <w:rsid w:val="008849A0"/>
    <w:rPr>
      <w:rFonts w:ascii="Calibri" w:eastAsia="Calibri" w:hAnsi="Calibri" w:cs="Times New Roman"/>
    </w:rPr>
  </w:style>
  <w:style w:type="paragraph" w:styleId="ae">
    <w:name w:val="header"/>
    <w:basedOn w:val="a"/>
    <w:link w:val="af"/>
    <w:uiPriority w:val="99"/>
    <w:unhideWhenUsed/>
    <w:rsid w:val="00021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21677"/>
  </w:style>
  <w:style w:type="paragraph" w:styleId="af0">
    <w:name w:val="footer"/>
    <w:basedOn w:val="a"/>
    <w:link w:val="af1"/>
    <w:uiPriority w:val="99"/>
    <w:unhideWhenUsed/>
    <w:rsid w:val="00021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216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3ED"/>
  </w:style>
  <w:style w:type="paragraph" w:styleId="1">
    <w:name w:val="heading 1"/>
    <w:basedOn w:val="a"/>
    <w:next w:val="a"/>
    <w:link w:val="10"/>
    <w:uiPriority w:val="9"/>
    <w:qFormat/>
    <w:rsid w:val="005D03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67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4E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Другое_"/>
    <w:basedOn w:val="a0"/>
    <w:link w:val="a5"/>
    <w:rsid w:val="009B68C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5">
    <w:name w:val="Другое"/>
    <w:basedOn w:val="a"/>
    <w:link w:val="a4"/>
    <w:rsid w:val="009B68C3"/>
    <w:pPr>
      <w:widowControl w:val="0"/>
      <w:shd w:val="clear" w:color="auto" w:fill="FFFFFF"/>
      <w:spacing w:after="0" w:line="252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Заголовок №1_"/>
    <w:basedOn w:val="a0"/>
    <w:link w:val="12"/>
    <w:rsid w:val="00E9095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6">
    <w:name w:val="Основной текст_"/>
    <w:basedOn w:val="a0"/>
    <w:link w:val="13"/>
    <w:rsid w:val="00E9095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E9095F"/>
    <w:pPr>
      <w:widowControl w:val="0"/>
      <w:shd w:val="clear" w:color="auto" w:fill="FFFFFF"/>
      <w:spacing w:after="830" w:line="252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">
    <w:name w:val="Основной текст1"/>
    <w:basedOn w:val="a"/>
    <w:link w:val="a6"/>
    <w:rsid w:val="00E9095F"/>
    <w:pPr>
      <w:widowControl w:val="0"/>
      <w:shd w:val="clear" w:color="auto" w:fill="FFFFFF"/>
      <w:spacing w:after="0" w:line="252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EF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6A1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3603F7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167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List Paragraph"/>
    <w:basedOn w:val="a"/>
    <w:uiPriority w:val="34"/>
    <w:qFormat/>
    <w:rsid w:val="003F48A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D03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rmal (Web)"/>
    <w:aliases w:val="Обычный (веб) Знак,Обычный (Web),Знак1 Знак,Знак1"/>
    <w:basedOn w:val="a"/>
    <w:link w:val="14"/>
    <w:uiPriority w:val="99"/>
    <w:unhideWhenUsed/>
    <w:qFormat/>
    <w:rsid w:val="00984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бычный (веб) Знак1"/>
    <w:aliases w:val="Обычный (веб) Знак Знак,Обычный (Web) Знак,Знак1 Знак Знак,Знак1 Знак1"/>
    <w:link w:val="ab"/>
    <w:uiPriority w:val="99"/>
    <w:rsid w:val="009849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aliases w:val="Алия,No Spacing,ТекстОтчета,мелкий,мой рабочий,Обя,норма,Айгерим,СНОСКИ,свой,Без интервала11,Без интеБез интервала,No Spacing1,14 TNR,МОЙ СТИЛЬ,без интервала,No Spacing11,Без интервала2,Без интервала111,исполнитель,Без интерваль,Елжан,О"/>
    <w:link w:val="ad"/>
    <w:uiPriority w:val="1"/>
    <w:qFormat/>
    <w:rsid w:val="008849A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aliases w:val="Алия Знак,No Spacing Знак,ТекстОтчета Знак,мелкий Знак,мой рабочий Знак,Обя Знак,норма Знак,Айгерим Знак,СНОСКИ Знак,свой Знак,Без интервала11 Знак,Без интеБез интервала Знак,No Spacing1 Знак,14 TNR Знак,МОЙ СТИЛЬ Знак,Елжан Знак"/>
    <w:basedOn w:val="a0"/>
    <w:link w:val="ac"/>
    <w:uiPriority w:val="1"/>
    <w:locked/>
    <w:rsid w:val="008849A0"/>
    <w:rPr>
      <w:rFonts w:ascii="Calibri" w:eastAsia="Calibri" w:hAnsi="Calibri" w:cs="Times New Roman"/>
    </w:rPr>
  </w:style>
  <w:style w:type="paragraph" w:styleId="ae">
    <w:name w:val="header"/>
    <w:basedOn w:val="a"/>
    <w:link w:val="af"/>
    <w:uiPriority w:val="99"/>
    <w:unhideWhenUsed/>
    <w:rsid w:val="00021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21677"/>
  </w:style>
  <w:style w:type="paragraph" w:styleId="af0">
    <w:name w:val="footer"/>
    <w:basedOn w:val="a"/>
    <w:link w:val="af1"/>
    <w:uiPriority w:val="99"/>
    <w:unhideWhenUsed/>
    <w:rsid w:val="00021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21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7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nobd.iac.kz/passportorg/16782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zagpz.vko/?hl=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s://adilet.zan.kz/rus/docs/V2200028016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hyperlink" Target="https://gtk-vko.edu.kz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2111</TotalTime>
  <Pages>45</Pages>
  <Words>12716</Words>
  <Characters>72483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ГТК-3</cp:lastModifiedBy>
  <cp:revision>27</cp:revision>
  <cp:lastPrinted>2023-01-06T04:43:00Z</cp:lastPrinted>
  <dcterms:created xsi:type="dcterms:W3CDTF">2023-01-06T02:51:00Z</dcterms:created>
  <dcterms:modified xsi:type="dcterms:W3CDTF">2023-07-10T08:49:00Z</dcterms:modified>
</cp:coreProperties>
</file>